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24BB9" w14:textId="734F6B87" w:rsidR="00B6511B" w:rsidRPr="0069009E" w:rsidRDefault="003368A0" w:rsidP="00F014F4">
      <w:pPr>
        <w:spacing w:line="360" w:lineRule="auto"/>
        <w:ind w:right="-340"/>
        <w:rPr>
          <w:rFonts w:ascii="Cupra Light" w:eastAsia="Arial Unicode MS" w:hAnsi="Cupra Light"/>
          <w:color w:val="000000" w:themeColor="text1"/>
        </w:rPr>
      </w:pPr>
      <w:r>
        <w:rPr>
          <w:rFonts w:ascii="Cupra Light" w:hAnsi="Cupra Light"/>
          <w:color w:val="000000" w:themeColor="text1"/>
        </w:rPr>
        <w:t>"Drugega ni"</w:t>
      </w:r>
    </w:p>
    <w:p w14:paraId="3EB5B15A" w14:textId="5BB87E00" w:rsidR="00D054D2" w:rsidRPr="0069009E" w:rsidRDefault="0013244E" w:rsidP="286F35ED">
      <w:pPr>
        <w:spacing w:line="360" w:lineRule="auto"/>
        <w:ind w:right="-340"/>
        <w:rPr>
          <w:rFonts w:ascii="Cupra Light" w:eastAsia="Cupra Light" w:hAnsi="Cupra Light" w:cs="Cupra Light"/>
          <w:sz w:val="32"/>
          <w:szCs w:val="32"/>
        </w:rPr>
      </w:pPr>
      <w:r>
        <w:rPr>
          <w:rFonts w:ascii="Cupra Light" w:hAnsi="Cupra Light"/>
          <w:b/>
          <w:color w:val="000000" w:themeColor="text1"/>
          <w:sz w:val="32"/>
        </w:rPr>
        <w:t>CUPRA na 37. pokalu Amerike predstavlja model Terramar – novega junaka za novo dobo</w:t>
      </w:r>
    </w:p>
    <w:p w14:paraId="3B47DBB2" w14:textId="62FC0D41" w:rsidR="006824A9" w:rsidRPr="0069009E" w:rsidRDefault="006824A9" w:rsidP="006824A9">
      <w:pPr>
        <w:numPr>
          <w:ilvl w:val="0"/>
          <w:numId w:val="3"/>
        </w:numPr>
        <w:tabs>
          <w:tab w:val="clear" w:pos="720"/>
        </w:tabs>
        <w:spacing w:line="360" w:lineRule="auto"/>
        <w:ind w:left="567" w:hanging="283"/>
        <w:rPr>
          <w:rFonts w:ascii="Cupra Light" w:eastAsia="Corbel" w:hAnsi="Cupra Light"/>
          <w:b/>
          <w:bCs/>
          <w:color w:val="000000" w:themeColor="text1"/>
          <w:sz w:val="22"/>
          <w:szCs w:val="22"/>
        </w:rPr>
      </w:pPr>
      <w:r>
        <w:rPr>
          <w:rFonts w:ascii="Cupra Light" w:hAnsi="Cupra Light"/>
          <w:b/>
          <w:color w:val="000000" w:themeColor="text1"/>
          <w:sz w:val="22"/>
        </w:rPr>
        <w:t>Z novim športnim SUV-jem CUPRA vstopa na višji tržni nivo, pridobiva nove stranke in nove rastoče segmente, hkrati pa ohranja svoj uporniški in izzivalni duh</w:t>
      </w:r>
    </w:p>
    <w:p w14:paraId="459E1E88" w14:textId="4EB6BE55" w:rsidR="004E553B" w:rsidRPr="0069009E" w:rsidRDefault="004E553B" w:rsidP="004E553B">
      <w:pPr>
        <w:numPr>
          <w:ilvl w:val="0"/>
          <w:numId w:val="3"/>
        </w:numPr>
        <w:tabs>
          <w:tab w:val="clear" w:pos="720"/>
        </w:tabs>
        <w:spacing w:line="360" w:lineRule="auto"/>
        <w:ind w:left="567" w:hanging="283"/>
        <w:rPr>
          <w:rFonts w:ascii="Cupra Light" w:eastAsia="Corbel" w:hAnsi="Cupra Light"/>
          <w:b/>
          <w:bCs/>
          <w:color w:val="000000" w:themeColor="text1"/>
          <w:sz w:val="22"/>
          <w:szCs w:val="22"/>
        </w:rPr>
      </w:pPr>
      <w:r>
        <w:rPr>
          <w:rFonts w:ascii="Cupra Light" w:hAnsi="Cupra Light"/>
          <w:b/>
          <w:color w:val="000000" w:themeColor="text1"/>
          <w:sz w:val="22"/>
        </w:rPr>
        <w:t xml:space="preserve">CUPRA Terramar novi dizajn znamke pooseblja z drznim in samozavestnim videzom </w:t>
      </w:r>
    </w:p>
    <w:p w14:paraId="1CDA4266" w14:textId="0EA2EE22" w:rsidR="004E553B" w:rsidRPr="0069009E" w:rsidRDefault="00F005CA" w:rsidP="003D22EE">
      <w:pPr>
        <w:numPr>
          <w:ilvl w:val="0"/>
          <w:numId w:val="3"/>
        </w:numPr>
        <w:tabs>
          <w:tab w:val="clear" w:pos="720"/>
        </w:tabs>
        <w:spacing w:line="360" w:lineRule="auto"/>
        <w:ind w:left="567" w:hanging="283"/>
        <w:rPr>
          <w:rFonts w:ascii="Cupra Light" w:eastAsia="Corbel" w:hAnsi="Cupra Light"/>
          <w:b/>
          <w:bCs/>
          <w:color w:val="000000" w:themeColor="text1"/>
          <w:sz w:val="22"/>
          <w:szCs w:val="22"/>
        </w:rPr>
      </w:pPr>
      <w:r>
        <w:rPr>
          <w:rFonts w:ascii="Cupra Light" w:hAnsi="Cupra Light"/>
          <w:b/>
          <w:color w:val="000000" w:themeColor="text1"/>
          <w:sz w:val="22"/>
        </w:rPr>
        <w:t>Na voljo bo z različnimi pogonskimi sklopi, vključno z novo generacijo priključnohibridne</w:t>
      </w:r>
      <w:bookmarkStart w:id="0" w:name="_Hlk70403783"/>
      <w:r>
        <w:rPr>
          <w:rFonts w:ascii="Cupra Light" w:hAnsi="Cupra Light"/>
          <w:b/>
          <w:color w:val="000000" w:themeColor="text1"/>
          <w:sz w:val="22"/>
        </w:rPr>
        <w:t xml:space="preserve"> tehnologije (eHybrid) z močjo 200 kW (272 KM) in več kot 100 km električnega dosega</w:t>
      </w:r>
      <w:bookmarkEnd w:id="0"/>
    </w:p>
    <w:p w14:paraId="62D50CE8" w14:textId="34AADAB9" w:rsidR="00655660" w:rsidRPr="0069009E" w:rsidRDefault="00655660" w:rsidP="00DD2120">
      <w:pPr>
        <w:numPr>
          <w:ilvl w:val="0"/>
          <w:numId w:val="3"/>
        </w:numPr>
        <w:tabs>
          <w:tab w:val="clear" w:pos="720"/>
        </w:tabs>
        <w:spacing w:line="360" w:lineRule="auto"/>
        <w:ind w:left="567" w:hanging="283"/>
        <w:rPr>
          <w:rFonts w:ascii="Cupra Light" w:eastAsia="Corbel" w:hAnsi="Cupra Light"/>
          <w:b/>
          <w:bCs/>
          <w:color w:val="000000" w:themeColor="text1"/>
          <w:sz w:val="22"/>
          <w:szCs w:val="22"/>
        </w:rPr>
      </w:pPr>
      <w:r>
        <w:rPr>
          <w:rFonts w:ascii="Cupra Light" w:hAnsi="Cupra Light"/>
          <w:b/>
          <w:color w:val="000000" w:themeColor="text1"/>
          <w:sz w:val="22"/>
        </w:rPr>
        <w:t xml:space="preserve">Pod sloganom 'There is no second' – Drugega ni – je CUPRA združila moči s prireditvijo Pokal Amerike in predstavlja omejeno serijo Terramar America's Cup </w:t>
      </w:r>
    </w:p>
    <w:p w14:paraId="3656EFC3" w14:textId="6D52D404" w:rsidR="008F5488" w:rsidRPr="0012301E" w:rsidRDefault="008F5488" w:rsidP="008F5488">
      <w:pPr>
        <w:numPr>
          <w:ilvl w:val="0"/>
          <w:numId w:val="3"/>
        </w:numPr>
        <w:tabs>
          <w:tab w:val="clear" w:pos="720"/>
        </w:tabs>
        <w:spacing w:line="360" w:lineRule="auto"/>
        <w:ind w:left="567" w:hanging="283"/>
        <w:rPr>
          <w:rFonts w:ascii="Cupra Light" w:eastAsia="Corbel" w:hAnsi="Cupra Light"/>
          <w:b/>
          <w:bCs/>
          <w:color w:val="000000" w:themeColor="text1"/>
          <w:sz w:val="22"/>
          <w:szCs w:val="22"/>
        </w:rPr>
      </w:pPr>
      <w:r w:rsidRPr="0012301E">
        <w:rPr>
          <w:rFonts w:ascii="Cupra Light" w:hAnsi="Cupra Light"/>
          <w:b/>
          <w:color w:val="000000" w:themeColor="text1"/>
          <w:sz w:val="22"/>
        </w:rPr>
        <w:t>Novi CUPRA Terramar je bil predstavljen z edinstveno globalno kampanjo, ki je nastala v sodelovanju s filmskim režiserjem J. A. Bayono</w:t>
      </w:r>
    </w:p>
    <w:p w14:paraId="0616BF2B" w14:textId="54E73284" w:rsidR="00441A37" w:rsidRPr="0069009E" w:rsidRDefault="00441A37" w:rsidP="00DD2120">
      <w:pPr>
        <w:numPr>
          <w:ilvl w:val="0"/>
          <w:numId w:val="3"/>
        </w:numPr>
        <w:tabs>
          <w:tab w:val="clear" w:pos="720"/>
        </w:tabs>
        <w:spacing w:line="360" w:lineRule="auto"/>
        <w:ind w:left="567" w:hanging="283"/>
        <w:rPr>
          <w:rFonts w:ascii="Cupra Light" w:eastAsia="Corbel" w:hAnsi="Cupra Light"/>
          <w:b/>
          <w:bCs/>
          <w:color w:val="000000" w:themeColor="text1"/>
          <w:sz w:val="22"/>
          <w:szCs w:val="22"/>
        </w:rPr>
      </w:pPr>
      <w:r>
        <w:rPr>
          <w:rFonts w:ascii="Cupra Light" w:hAnsi="Cupra Light"/>
          <w:b/>
          <w:color w:val="000000" w:themeColor="text1"/>
          <w:sz w:val="22"/>
        </w:rPr>
        <w:t xml:space="preserve">Znamka je v sodelovanju z De Antonio Yachts predstavila tudi </w:t>
      </w:r>
      <w:r w:rsidRPr="0012301E">
        <w:rPr>
          <w:rFonts w:ascii="Cupra Light" w:hAnsi="Cupra Light"/>
          <w:b/>
          <w:color w:val="000000" w:themeColor="text1"/>
          <w:sz w:val="22"/>
        </w:rPr>
        <w:t>100-odstotno električni čoln</w:t>
      </w:r>
      <w:r>
        <w:rPr>
          <w:rFonts w:ascii="Cupra Light" w:hAnsi="Cupra Light"/>
          <w:b/>
          <w:color w:val="000000" w:themeColor="text1"/>
          <w:sz w:val="22"/>
        </w:rPr>
        <w:t xml:space="preserve"> E23 Terramar in novo kolekcijo oblačil, ki odraža jadralski duh 37. pokala Amerike Louis Vuitton</w:t>
      </w:r>
    </w:p>
    <w:p w14:paraId="4B0CAF15" w14:textId="079832CA" w:rsidR="006824A9" w:rsidRPr="0069009E" w:rsidRDefault="00526842" w:rsidP="00DD2120">
      <w:pPr>
        <w:numPr>
          <w:ilvl w:val="0"/>
          <w:numId w:val="3"/>
        </w:numPr>
        <w:tabs>
          <w:tab w:val="clear" w:pos="720"/>
        </w:tabs>
        <w:spacing w:line="360" w:lineRule="auto"/>
        <w:ind w:left="567" w:hanging="283"/>
        <w:rPr>
          <w:rFonts w:ascii="Cupra Light" w:eastAsia="Corbel" w:hAnsi="Cupra Light"/>
          <w:b/>
          <w:bCs/>
          <w:color w:val="000000" w:themeColor="text1"/>
          <w:sz w:val="22"/>
          <w:szCs w:val="22"/>
        </w:rPr>
      </w:pPr>
      <w:r>
        <w:rPr>
          <w:rFonts w:ascii="Cupra Light" w:hAnsi="Cupra Light"/>
          <w:b/>
          <w:color w:val="000000" w:themeColor="text1"/>
          <w:sz w:val="22"/>
        </w:rPr>
        <w:t>CUPRA je ena najhitreje rastočih znamk v panogi in je od svoje ustanovitve leta 2018 kupcem dobavila že okoli 700.000 vozil</w:t>
      </w:r>
    </w:p>
    <w:p w14:paraId="53650CCA" w14:textId="77777777" w:rsidR="006A17DB" w:rsidRPr="0069009E" w:rsidRDefault="006A17DB" w:rsidP="006A17DB">
      <w:pPr>
        <w:spacing w:line="360" w:lineRule="auto"/>
        <w:ind w:left="567"/>
        <w:rPr>
          <w:rFonts w:ascii="Cupra Light" w:hAnsi="Cupra Light"/>
          <w:b/>
          <w:sz w:val="22"/>
          <w:szCs w:val="22"/>
        </w:rPr>
      </w:pPr>
    </w:p>
    <w:p w14:paraId="3285D63A" w14:textId="0D568FFA" w:rsidR="004B0C1F" w:rsidRPr="0069009E" w:rsidRDefault="00F014F4" w:rsidP="775B70BD">
      <w:pPr>
        <w:pStyle w:val="Bodycopy"/>
        <w:spacing w:afterLines="120" w:after="288" w:line="276" w:lineRule="auto"/>
        <w:ind w:right="134"/>
        <w:jc w:val="both"/>
        <w:rPr>
          <w:rFonts w:ascii="Cupra Light" w:hAnsi="Cupra Light"/>
          <w:szCs w:val="22"/>
        </w:rPr>
      </w:pPr>
      <w:r>
        <w:rPr>
          <w:rFonts w:ascii="Cupra Medium" w:hAnsi="Cupra Medium"/>
        </w:rPr>
        <w:t xml:space="preserve">Martorell (Španija), </w:t>
      </w:r>
      <w:r w:rsidR="0012301E">
        <w:rPr>
          <w:rFonts w:ascii="Cupra Medium" w:hAnsi="Cupra Medium"/>
        </w:rPr>
        <w:t xml:space="preserve">september </w:t>
      </w:r>
      <w:r>
        <w:rPr>
          <w:rFonts w:ascii="Cupra Medium" w:hAnsi="Cupra Medium"/>
        </w:rPr>
        <w:t>2024</w:t>
      </w:r>
      <w:r>
        <w:rPr>
          <w:rFonts w:ascii="SeatMetaNormal" w:hAnsi="SeatMetaNormal"/>
        </w:rPr>
        <w:t xml:space="preserve"> </w:t>
      </w:r>
      <w:r>
        <w:rPr>
          <w:rFonts w:ascii="Cupra Light" w:hAnsi="Cupra Light"/>
        </w:rPr>
        <w:t xml:space="preserve">– V znamenju Pokala Amerike, enega najprestižnejših športnih dogodkov na svetu, znamka CUPRA predstavlja novi CUPRA Terramar – novega junaka znamke za novo dobo. Športni SUV, kot predstavnik v največji produktni ofenzivi znamke, po nedavnih predstavitvah novih modelov CUPRA Leon, Formentor, Born VZ in Tavascan, znamko CUPRA uvršča višje, v žarišče najhitreje rastočega segmenta v Evropi. </w:t>
      </w:r>
    </w:p>
    <w:p w14:paraId="3DBCDFA5" w14:textId="43BB18CE" w:rsidR="00876B07" w:rsidRPr="0069009E" w:rsidRDefault="00876B07" w:rsidP="00876B07">
      <w:pPr>
        <w:pStyle w:val="Bodycopy"/>
        <w:spacing w:afterLines="120" w:after="288" w:line="276" w:lineRule="auto"/>
        <w:ind w:right="-7"/>
        <w:jc w:val="both"/>
        <w:rPr>
          <w:rFonts w:ascii="Cupra Light" w:hAnsi="Cupra Light"/>
          <w:b/>
          <w:bCs/>
          <w:color w:val="000000" w:themeColor="text1"/>
          <w:szCs w:val="22"/>
        </w:rPr>
      </w:pPr>
      <w:r>
        <w:rPr>
          <w:rFonts w:ascii="Cupra Light" w:hAnsi="Cupra Light"/>
          <w:b/>
          <w:color w:val="000000" w:themeColor="text1"/>
        </w:rPr>
        <w:t xml:space="preserve">"Z modelom CUPRA Terramar ne bomo le razširili naše modelske palete, temveč bomo naši znamki hkrati pomagali, da 'zraste', saj se bo CUPRA tako uvrstila na višji tržni nivo, pridobila nove stranke in nove rastoče segmente, hkrati pa ohranja svoj uporniški in izzivalni duh," </w:t>
      </w:r>
      <w:r>
        <w:rPr>
          <w:rFonts w:ascii="Cupra Light" w:hAnsi="Cupra Light"/>
          <w:color w:val="000000" w:themeColor="text1"/>
        </w:rPr>
        <w:t>je povedal Wayne Griffiths, izvršni direktor znamke CUPRA</w:t>
      </w:r>
      <w:r>
        <w:rPr>
          <w:rFonts w:ascii="Cupra Light" w:hAnsi="Cupra Light"/>
          <w:b/>
          <w:color w:val="000000" w:themeColor="text1"/>
        </w:rPr>
        <w:t xml:space="preserve">. "Avtomobil, ki danes znamko CUPRA krepi kot bolj zrelo znamko, bolj samozavestno v svoji usmeritvi in bolj prepričano v svoji identiteti kot kdaj koli prej, ne da bi pri tem ogrozil njen uporniški duh in pristnost."  </w:t>
      </w:r>
    </w:p>
    <w:p w14:paraId="13D60C5B" w14:textId="2D5B3581" w:rsidR="00917EFB" w:rsidRPr="0069009E" w:rsidRDefault="003467B4" w:rsidP="001F7AFC">
      <w:pPr>
        <w:pStyle w:val="Bodycopy"/>
        <w:spacing w:afterLines="120" w:after="288" w:line="276" w:lineRule="auto"/>
        <w:ind w:right="-7"/>
        <w:jc w:val="both"/>
        <w:rPr>
          <w:rFonts w:ascii="Cupra Light" w:hAnsi="Cupra Light"/>
          <w:szCs w:val="22"/>
        </w:rPr>
      </w:pPr>
      <w:r>
        <w:rPr>
          <w:rFonts w:ascii="Cupra Light" w:hAnsi="Cupra Light"/>
        </w:rPr>
        <w:lastRenderedPageBreak/>
        <w:t>CUPRA je doslej kupcem dobavila približno 700.000 vozil, nedavno pa je znamka še nadgradila svoje rekordne dosežke in zabeležila najboljšo prvo polovico leta v svoji zgodovini, saj je kupcem dobavila 125.700 avtomobilov, kar predstavlja 17,2 % več kot v enakem obdobju leta 2023 (107.300).</w:t>
      </w:r>
    </w:p>
    <w:p w14:paraId="1786A78E" w14:textId="5D2B20C2" w:rsidR="00A47FBD" w:rsidRPr="0069009E" w:rsidRDefault="000430C4" w:rsidP="00A47FBD">
      <w:pPr>
        <w:pBdr>
          <w:top w:val="nil"/>
          <w:left w:val="nil"/>
          <w:bottom w:val="nil"/>
          <w:right w:val="nil"/>
          <w:between w:val="nil"/>
        </w:pBdr>
        <w:spacing w:line="276" w:lineRule="auto"/>
        <w:jc w:val="both"/>
        <w:rPr>
          <w:rFonts w:ascii="Cupra Light" w:eastAsia="SeatMetaNormal" w:hAnsi="Cupra Light" w:cs="SeatMetaNormal"/>
          <w:b/>
          <w:bCs/>
          <w:sz w:val="22"/>
          <w:szCs w:val="22"/>
        </w:rPr>
      </w:pPr>
      <w:r>
        <w:rPr>
          <w:rFonts w:ascii="Cupra Light" w:hAnsi="Cupra Light"/>
          <w:b/>
          <w:sz w:val="22"/>
        </w:rPr>
        <w:t>CUPRA Terramar: novi junak nove dobe</w:t>
      </w:r>
    </w:p>
    <w:p w14:paraId="2437BAC2" w14:textId="319D5A17" w:rsidR="006A56C6" w:rsidRDefault="00A47FBD" w:rsidP="005B3207">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 xml:space="preserve">CUPRA Terramar nov dizajn znamke pooseblja </w:t>
      </w:r>
      <w:r>
        <w:rPr>
          <w:rFonts w:ascii="Cupra Light" w:hAnsi="Cupra Light"/>
          <w:color w:val="000000" w:themeColor="text1"/>
        </w:rPr>
        <w:t>z drznim in samozavestnim videzom</w:t>
      </w:r>
      <w:r>
        <w:rPr>
          <w:rFonts w:ascii="Cupra Light" w:hAnsi="Cupra Light"/>
        </w:rPr>
        <w:t>. Novi športni SUV zaznamuje ikonična svetlobna grafika s tremi trikotniki</w:t>
      </w:r>
      <w:bookmarkStart w:id="1" w:name="_Hlk171521415"/>
      <w:r>
        <w:rPr>
          <w:rFonts w:ascii="Cupra Light" w:hAnsi="Cupra Light"/>
        </w:rPr>
        <w:t xml:space="preserve"> z matrično LED-tehnologijo CUPRA Ultra z visoko ločljivostjo</w:t>
      </w:r>
      <w:bookmarkEnd w:id="1"/>
      <w:r>
        <w:rPr>
          <w:rFonts w:ascii="Cupra Light" w:hAnsi="Cupra Light"/>
        </w:rPr>
        <w:t xml:space="preserve">. </w:t>
      </w:r>
    </w:p>
    <w:p w14:paraId="7644920B" w14:textId="7C95E35E" w:rsidR="005B3207" w:rsidRPr="0069009E" w:rsidRDefault="005B3207" w:rsidP="005B3207">
      <w:pPr>
        <w:pStyle w:val="Bodycopy"/>
        <w:spacing w:afterLines="120" w:after="288" w:line="276" w:lineRule="auto"/>
        <w:ind w:right="-7"/>
        <w:jc w:val="both"/>
        <w:rPr>
          <w:rFonts w:ascii="Cupra Light" w:hAnsi="Cupra Light"/>
          <w:szCs w:val="22"/>
        </w:rPr>
      </w:pPr>
      <w:r>
        <w:rPr>
          <w:rFonts w:ascii="Cupra Light" w:hAnsi="Cupra Light"/>
        </w:rPr>
        <w:t>Zunanji dizajn sprednjega dela je poenostavljen, saj je mrežo hladilnika nadomestil ustom podoben funkcionalen spodnji del, namenjen boljši zmogljivosti, ki namiguje na športne avtomobile. Športni proporci s sprednjega dela SUV-ja se nadaljujejo v obliki razpotegnjenih linij, ki od spredaj prehajajo preko stranic in poudarjajo zmogljivostni značaj SUV-ja.</w:t>
      </w:r>
    </w:p>
    <w:p w14:paraId="04A7FA47" w14:textId="77777777" w:rsidR="00B035CD" w:rsidRPr="0069009E" w:rsidRDefault="00B035CD" w:rsidP="00B035CD">
      <w:pPr>
        <w:pStyle w:val="Bodycopy"/>
        <w:spacing w:afterLines="120" w:after="288" w:line="276" w:lineRule="auto"/>
        <w:ind w:right="-7"/>
        <w:jc w:val="both"/>
        <w:rPr>
          <w:rFonts w:ascii="Cupra Light" w:hAnsi="Cupra Light"/>
          <w:szCs w:val="22"/>
        </w:rPr>
      </w:pPr>
      <w:r>
        <w:rPr>
          <w:rFonts w:ascii="Cupra Light" w:hAnsi="Cupra Light"/>
        </w:rPr>
        <w:t xml:space="preserve">Ob pogledu na dizajn zadka modela CUPRA Terramar široka proporcionalna razmerja razkrivajo mogočno prezenco tega SUV-ja; na sredini med zadnjimi lučmi je integriran </w:t>
      </w:r>
      <w:r>
        <w:rPr>
          <w:rFonts w:ascii="Cupra Light" w:hAnsi="Cupra Light"/>
          <w:b/>
        </w:rPr>
        <w:t>osvetljen logotip CUPRA</w:t>
      </w:r>
      <w:r>
        <w:rPr>
          <w:rFonts w:ascii="Cupra Light" w:hAnsi="Cupra Light"/>
        </w:rPr>
        <w:t xml:space="preserve">, </w:t>
      </w:r>
      <w:r>
        <w:rPr>
          <w:rFonts w:ascii="Cupra Light" w:hAnsi="Cupra Light"/>
          <w:b/>
        </w:rPr>
        <w:t>osvetljeno pa je tudi ime Terramar.</w:t>
      </w:r>
      <w:r>
        <w:rPr>
          <w:rFonts w:ascii="Cupra Light" w:hAnsi="Cupra Light"/>
        </w:rPr>
        <w:t xml:space="preserve"> Zadnji difuzor ustvarja kontrast z drugimi oblikovalskimi elementi, zaradi česar so proporci vozila bolj sproščeni, njegov značaj pa izzivalen.</w:t>
      </w:r>
    </w:p>
    <w:p w14:paraId="4EDCC635" w14:textId="4D6B05ED" w:rsidR="00F02847" w:rsidRPr="0069009E" w:rsidRDefault="00F02847" w:rsidP="000D0FA7">
      <w:pPr>
        <w:pStyle w:val="Bodycopy"/>
        <w:spacing w:afterLines="120" w:after="288" w:line="276" w:lineRule="auto"/>
        <w:ind w:right="-7"/>
        <w:jc w:val="both"/>
        <w:rPr>
          <w:rFonts w:ascii="Cupra Light" w:eastAsia="SeatMetaNormal" w:hAnsi="Cupra Light" w:cs="SeatMetaNormal"/>
          <w:color w:val="000000" w:themeColor="text1"/>
          <w:szCs w:val="22"/>
        </w:rPr>
      </w:pPr>
      <w:r>
        <w:rPr>
          <w:rFonts w:ascii="Cupra Light" w:hAnsi="Cupra Light"/>
          <w:color w:val="000000" w:themeColor="text1"/>
        </w:rPr>
        <w:t xml:space="preserve">CUPRA Terramar bo na voljo z devetimi barvami lakov, vključno z dvema mat barvama – stoletno bronasto matirano in enkeladsko sivo matirano, pa tudi v barvi globinske temnine (angl. dark void), ki jo je navdihnila plazemska barva konceptnega vozila CUPRA DarkRebel. </w:t>
      </w:r>
    </w:p>
    <w:p w14:paraId="0A26D632" w14:textId="77777777" w:rsidR="008A3FC8" w:rsidRPr="0069009E" w:rsidRDefault="008A3FC8" w:rsidP="000D0FA7">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Notranjost s kokpitom, usmerjenim k vozniku, na novo opredeljuje športnost, kar je še izraziteje poudarjeno z zasnovo sredinske konzole. Poleg tega je v njej izpostavljena trajnost, saj so sredinski deli školjkastih sedežev oblazinjeni s tekstilom, izdelanim iz 100-odstotno recikliranih vlaken SEAQUAL®, z materialom Dinamica z vsaj 73 % recikliranega tekstila ali z usnjem, pri katerem se uporablja postopek strojenja na rastlinski osnovi.</w:t>
      </w:r>
    </w:p>
    <w:p w14:paraId="27999C7A" w14:textId="4F19F746" w:rsidR="00A47FBD" w:rsidRPr="0069009E" w:rsidRDefault="00430941" w:rsidP="000D0FA7">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V središču voznikove pozornosti je digitalizacija, ki se odraža v novo zasnovanem uporabniškem vmesniku v digitalnem kombiniranem instrumentu in 12,9-palčnem infotainment sistemu z osvetljenim retro drsnikom. Poleg tega CUPRA nadaljuje sodelovanje s strokovnjaki iz podjetja Sennheiser Mobility, ki so v vozilo integrirali Hi-Fi avdiosistem z 12 zvočniki.</w:t>
      </w:r>
    </w:p>
    <w:p w14:paraId="3C25870B" w14:textId="4C89C6CE" w:rsidR="00A47FBD" w:rsidRPr="0069009E" w:rsidRDefault="00A47FBD" w:rsidP="000D0FA7">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CUPRA Terramar možnosti motorjev z notranjim zgorevanjem in elektrifikacije združuje v petih različnih pogonskih sklopih s tremi tehnologijami: TSI (bencinski), eTSI (blagi hibrid) in nova generacija priključnohibridnih motorjev (e-HYBRID) z močjo od 110 kW (150 KM) do 200 kW (272 KM). Za izboljšano vozno dinamiko poskrbijo serijsko športno vzmetenje in progresivno krmiljenje ter novo dinamično uravnavanje podvozja in zavore Akebono.</w:t>
      </w:r>
    </w:p>
    <w:p w14:paraId="50180A17" w14:textId="2FB5326F" w:rsidR="0020066C" w:rsidRPr="0069009E" w:rsidRDefault="0020066C" w:rsidP="000D0FA7">
      <w:pPr>
        <w:pStyle w:val="Bodycopy"/>
        <w:spacing w:afterLines="120" w:after="288" w:line="276" w:lineRule="auto"/>
        <w:ind w:right="-7"/>
        <w:jc w:val="both"/>
        <w:rPr>
          <w:rFonts w:ascii="Cupra Light" w:eastAsia="SeatMetaNormal" w:hAnsi="Cupra Light" w:cs="SeatMetaNormal"/>
          <w:color w:val="000000" w:themeColor="text1"/>
          <w:szCs w:val="22"/>
        </w:rPr>
      </w:pPr>
      <w:r>
        <w:rPr>
          <w:rFonts w:ascii="Cupra Light" w:hAnsi="Cupra Light"/>
          <w:color w:val="000000" w:themeColor="text1"/>
        </w:rPr>
        <w:t>CUPRA Terramar je bil zasnovan in razvit v Barceloni, proizvajali pa ga bodo v Audijevi tovarni Györ na Madžarskem. Dobava strankam se bo začela v zadnjem četrtletju letošnjega leta.</w:t>
      </w:r>
    </w:p>
    <w:p w14:paraId="78B8725A" w14:textId="209D8BBB" w:rsidR="0041372B" w:rsidRPr="0069009E" w:rsidRDefault="00000000" w:rsidP="000D0FA7">
      <w:pPr>
        <w:pStyle w:val="Bodycopy"/>
        <w:spacing w:afterLines="120" w:after="288" w:line="276" w:lineRule="auto"/>
        <w:ind w:right="-7"/>
        <w:jc w:val="both"/>
        <w:rPr>
          <w:rFonts w:ascii="Cupra Light" w:eastAsia="SeatMetaNormal" w:hAnsi="Cupra Light" w:cs="SeatMetaNormal"/>
          <w:b/>
          <w:bCs/>
          <w:color w:val="000000" w:themeColor="text1"/>
          <w:szCs w:val="22"/>
          <w:u w:val="single"/>
        </w:rPr>
      </w:pPr>
      <w:hyperlink r:id="rId12" w:history="1">
        <w:r w:rsidR="00676586">
          <w:rPr>
            <w:rStyle w:val="Hiperpovezava"/>
            <w:rFonts w:ascii="Cupra Light" w:hAnsi="Cupra Light"/>
            <w:b/>
          </w:rPr>
          <w:t>Kliknite tukaj za dostop do gradiva za medije.</w:t>
        </w:r>
      </w:hyperlink>
      <w:r w:rsidR="00676586">
        <w:rPr>
          <w:rFonts w:ascii="Cupra Light" w:hAnsi="Cupra Light"/>
          <w:b/>
          <w:color w:val="000000" w:themeColor="text1"/>
          <w:u w:val="single"/>
        </w:rPr>
        <w:t xml:space="preserve"> </w:t>
      </w:r>
    </w:p>
    <w:p w14:paraId="56965687" w14:textId="2A4F86DB" w:rsidR="00386A0D" w:rsidRPr="0069009E" w:rsidRDefault="00D054D2" w:rsidP="00386A0D">
      <w:pPr>
        <w:pBdr>
          <w:top w:val="nil"/>
          <w:left w:val="nil"/>
          <w:bottom w:val="nil"/>
          <w:right w:val="nil"/>
          <w:between w:val="nil"/>
        </w:pBdr>
        <w:spacing w:line="276" w:lineRule="auto"/>
        <w:jc w:val="both"/>
        <w:rPr>
          <w:rFonts w:ascii="Cupra Light" w:eastAsia="SeatMetaNormal" w:hAnsi="Cupra Light" w:cs="SeatMetaNormal"/>
          <w:b/>
          <w:bCs/>
          <w:sz w:val="22"/>
          <w:szCs w:val="22"/>
        </w:rPr>
      </w:pPr>
      <w:r>
        <w:rPr>
          <w:rFonts w:ascii="Cupra Light" w:hAnsi="Cupra Light"/>
          <w:b/>
          <w:sz w:val="22"/>
        </w:rPr>
        <w:t>Nepozabna izkušnja</w:t>
      </w:r>
    </w:p>
    <w:p w14:paraId="1A97ACF8" w14:textId="6E79EBC6" w:rsidR="00AD5CDB" w:rsidRPr="0069009E" w:rsidRDefault="00916A2F" w:rsidP="001F7AF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 xml:space="preserve">CUPRA Terramar je bil pod sloganom 'There is no second' – Drugega ni – predstavljen v okviru 37. pokala Amerike Louis Vuitton, najprestižnejšega jadralskega tekmovanja na svetu in največjega športnega dogodka v Barceloni po olimpijskih igrah leta 1992. </w:t>
      </w:r>
    </w:p>
    <w:p w14:paraId="5745CC17" w14:textId="151C72E0" w:rsidR="004A3976" w:rsidRPr="0069009E" w:rsidRDefault="004A3976" w:rsidP="001F7AF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 xml:space="preserve">Predstavitev je potekala v prvem in edinem uradnem razstavnem centru tekmovanja – America's Cup Experience, ki se nahaja v zgodovinski stavbi IMAX </w:t>
      </w:r>
      <w:r w:rsidRPr="0012301E">
        <w:rPr>
          <w:rFonts w:ascii="Cupra Light" w:hAnsi="Cupra Light"/>
        </w:rPr>
        <w:t>v barcelonskem pristanišču</w:t>
      </w:r>
      <w:r>
        <w:rPr>
          <w:rFonts w:ascii="Cupra Light" w:hAnsi="Cupra Light"/>
        </w:rPr>
        <w:t>. V tem inovativnem prostoru lahko obiskovalci odkrivajo skrivnosti najstarejšega športnega tekmovanja na svetu, kjer sta tradicija in zgodovina povezani z najsodobnejšo tehnologijo in strastjo. Na tej simbolični lokaciji je s simulatorjem in potopitvenimi izkušnjami mogoče iz prve roke doživeti vsa čustva, zaradi katerih je to tekmovanje edinstveno.</w:t>
      </w:r>
    </w:p>
    <w:p w14:paraId="43FA8576" w14:textId="78B7D0A6" w:rsidR="00A23934" w:rsidRPr="0069009E" w:rsidRDefault="0088417E" w:rsidP="001F7AF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 xml:space="preserve">Svetovna premiera modela CUPRA Terramar, uradnega avtomobila tekmovanja, je potekala </w:t>
      </w:r>
      <w:r>
        <w:rPr>
          <w:rFonts w:ascii="Cupra Light" w:hAnsi="Cupra Light"/>
          <w:color w:val="000000" w:themeColor="text1"/>
        </w:rPr>
        <w:t>v</w:t>
      </w:r>
      <w:r>
        <w:rPr>
          <w:rFonts w:ascii="Cupra Light" w:hAnsi="Cupra Light"/>
        </w:rPr>
        <w:t xml:space="preserve"> prisotnosti Granta Daltona, izvršnega direktorja Pokala Amerike, ki je skupaj z izvršnim direktorjem znamke CUPRA, Waynom Griffithsom poudaril skupno zavezanost k nadaljnjemu navdihovanju sveta iz Barcelone. Strateško zavezništvo, sklenjeno decembra 2023, temelji na zmagovalni miselnosti, inovativnosti, uspešnosti in želji po povezovanju obeh blagovnih</w:t>
      </w:r>
      <w:r>
        <w:rPr>
          <w:rFonts w:ascii="Cupra Light" w:hAnsi="Cupra Light"/>
          <w:color w:val="000000" w:themeColor="text1"/>
        </w:rPr>
        <w:t xml:space="preserve"> znamk</w:t>
      </w:r>
      <w:r>
        <w:rPr>
          <w:rFonts w:ascii="Cupra Light" w:hAnsi="Cupra Light"/>
        </w:rPr>
        <w:t xml:space="preserve"> s prebivalci tega sredozemskega mesta.</w:t>
      </w:r>
    </w:p>
    <w:p w14:paraId="05CFAB25" w14:textId="1639B0A6" w:rsidR="008C0A2B" w:rsidRPr="0069009E" w:rsidRDefault="00916A2F" w:rsidP="001F7AF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 xml:space="preserve">Novi CUPRA Terramar je bil predstavljen s povsem novo globalno kampanjo – edinstvenim filmom, ki je nastal v sodelovanju z J. A. Bayono, ambasadorjem znamke CUPRA. Priznani filmski režiser je predstavil svoj navdihujoči ustvarjalni proces pri nastajanju tega projekta o tekmovalnem duhu znamke, samouresničitvi in konceptu 'Drugega ni'. Izpostavil je tudi skupne vrednote svojega dela in znamke CUPRA – kljubovanje pričakovanjem, vzbujanje čustev in premikanje meja z zahtevnimi zgodbami. S tem sodelovanjem znamka CUPRA in J. A. Bayona združujeta filmski in avtomobilski svet ter navdihujeta naslednjo generacijo pripovedovalcev zgodb in voznikov. </w:t>
      </w:r>
    </w:p>
    <w:p w14:paraId="7DD8FF5A" w14:textId="4225EB14" w:rsidR="004B6BB2" w:rsidRPr="0069009E" w:rsidRDefault="00022AC4" w:rsidP="001F7AF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 xml:space="preserve">Pod okriljem 37. pokala Amerike Louis Vuitton je sodelovanje med znamko CUPRA in jadralnim tekmovanjem stopilo še korak dlje s predstavitvijo omejene serije CUPRA Terramar America's Cup. CUPRA bo izdelala le 1.337 primerkov avtomobila s posebnim dizajnom in stilskimi posebnostmi, ki to partnerstvo odražajo z ekskluzivnimi črnimi platišči in edinstveno enkeladsko sivo matirano barvo. </w:t>
      </w:r>
    </w:p>
    <w:p w14:paraId="766B8EAB" w14:textId="3304388C" w:rsidR="006478CC" w:rsidRPr="0069009E" w:rsidRDefault="007D0649" w:rsidP="006478C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CUPRA poleg tega trenutni 'status quo' še naprej izpodbija z dvema novima partnerstvoma, ki odražata duh prestižnega tekmovanja, prežetega z drznim in nekonvencionalnim oblikovanjem znamke CUPRA, pod katerega se je podpisala nova oblikovalska hiša CUPRA Design House.</w:t>
      </w:r>
    </w:p>
    <w:p w14:paraId="4046DE3E" w14:textId="1966B959" w:rsidR="008521FA" w:rsidRPr="0069009E" w:rsidRDefault="00946CD9" w:rsidP="001F7AF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t xml:space="preserve">CUPRA in De Antonio Yachts sta pred kratkim predstavila E23 Terramar, </w:t>
      </w:r>
      <w:r w:rsidRPr="0012301E">
        <w:rPr>
          <w:rFonts w:ascii="Cupra Light" w:hAnsi="Cupra Light"/>
        </w:rPr>
        <w:t>100-odstotno električno</w:t>
      </w:r>
      <w:r>
        <w:rPr>
          <w:rFonts w:ascii="Cupra Light" w:hAnsi="Cupra Light"/>
        </w:rPr>
        <w:t xml:space="preserve"> jahto, ki so jo navdihnili ikonični elementi in barve modela CUPRA Terramar. </w:t>
      </w:r>
    </w:p>
    <w:p w14:paraId="65EB86DD" w14:textId="3945BAAB" w:rsidR="00AB6A99" w:rsidRDefault="00946CD9" w:rsidP="001F7AFC">
      <w:pPr>
        <w:pStyle w:val="Bodycopy"/>
        <w:spacing w:afterLines="120" w:after="288" w:line="276" w:lineRule="auto"/>
        <w:ind w:right="-7"/>
        <w:jc w:val="both"/>
        <w:rPr>
          <w:rFonts w:ascii="Cupra Light" w:eastAsia="SeatMetaNormal" w:hAnsi="Cupra Light" w:cs="SeatMetaNormal"/>
          <w:szCs w:val="22"/>
        </w:rPr>
      </w:pPr>
      <w:r>
        <w:rPr>
          <w:rFonts w:ascii="Cupra Light" w:hAnsi="Cupra Light"/>
        </w:rPr>
        <w:lastRenderedPageBreak/>
        <w:t>Poleg tega je CUPRA predstavila tudi novo kolekcijo oblačil, ki odraža jadralski duh 37. pokala Amerike Louis Vuitton. Nova kolekcija bo ves čas trajanja tekmovanja na voljo v regatni vasi, med dogodkom ob svetovni premieri pa tudi v stavbi IMAX.</w:t>
      </w:r>
    </w:p>
    <w:p w14:paraId="6DB04496" w14:textId="60D14395" w:rsidR="00033D2A" w:rsidRPr="00946CD9" w:rsidRDefault="00033D2A" w:rsidP="00495775">
      <w:pPr>
        <w:pStyle w:val="Bodycopy"/>
        <w:spacing w:afterLines="120" w:after="288" w:line="276" w:lineRule="auto"/>
        <w:ind w:right="-7"/>
        <w:jc w:val="both"/>
        <w:rPr>
          <w:rFonts w:ascii="Cupra Light" w:hAnsi="Cupra Light"/>
          <w:color w:val="565656"/>
          <w:sz w:val="16"/>
          <w:szCs w:val="16"/>
        </w:rPr>
      </w:pPr>
      <w:r>
        <w:rPr>
          <w:rFonts w:ascii="Cupra Medium" w:hAnsi="Cupra Medium"/>
          <w:color w:val="565656"/>
          <w:sz w:val="16"/>
        </w:rPr>
        <w:t>CUPRA</w:t>
      </w:r>
      <w:r>
        <w:rPr>
          <w:rFonts w:ascii="Cupra Light" w:hAnsi="Cupra Light"/>
          <w:color w:val="565656"/>
          <w:sz w:val="16"/>
        </w:rPr>
        <w:t xml:space="preserve"> je nekonvencionalna znamka izzivalcev, ki združuje emocionalnost, elektrifikacijo in zmogljivost ter iz Barcelone navdihuje ves svet. CUPRA, ki je bila ustanovljena leta 2018, je postala ena izmed najhitreje rastočih evropskih avtomobilskih znamk in ima mrežo specializiranih prodajnih točk po vsem svetu.</w:t>
      </w:r>
    </w:p>
    <w:p w14:paraId="1E442ACD" w14:textId="6BD1845E" w:rsidR="00033D2A" w:rsidRPr="00946CD9" w:rsidRDefault="00033D2A" w:rsidP="00495775">
      <w:pPr>
        <w:pStyle w:val="Bodycopy"/>
        <w:spacing w:afterLines="120" w:after="288" w:line="276" w:lineRule="auto"/>
        <w:ind w:right="-7"/>
        <w:jc w:val="both"/>
        <w:rPr>
          <w:rFonts w:ascii="Cupra Light" w:hAnsi="Cupra Light"/>
          <w:color w:val="565656"/>
          <w:sz w:val="16"/>
          <w:szCs w:val="16"/>
        </w:rPr>
      </w:pPr>
      <w:r>
        <w:rPr>
          <w:rFonts w:ascii="Cupra Light" w:hAnsi="Cupra Light"/>
          <w:color w:val="565656"/>
          <w:sz w:val="16"/>
        </w:rPr>
        <w:t>CUPRA dokazuje, da gresta elektrifikacija in športnost lahko z roko v roki. V letu 2023 je znamka dosegla nov rekord: izdobavili so več kot 230.000 vozil. Vsak nov lansirani model je pomenil nov mejnik pri določanju značaja znamke z drznim in izvirnim dizajnom: CUPRA Ateca kot edinstven model v svojem segmentu; CUPRA Leon, prvi elektrificirani model znamke s priključnohibridnim elektromotorjem; CUPRA Formentor, prvi model, ki ga je znamka razvila sama in je do zdaj njihovo najbolje prodajano vozilo; ter CUPRA Born, prvo popolnoma električno vozilo znamke.</w:t>
      </w:r>
    </w:p>
    <w:p w14:paraId="382ABB23" w14:textId="77777777" w:rsidR="00033D2A" w:rsidRPr="00946CD9" w:rsidRDefault="00033D2A" w:rsidP="775B70BD">
      <w:pPr>
        <w:pStyle w:val="Bodycopy"/>
        <w:spacing w:afterLines="120" w:after="288" w:line="276" w:lineRule="auto"/>
        <w:ind w:right="-7"/>
        <w:jc w:val="both"/>
        <w:rPr>
          <w:rFonts w:ascii="Cupra Light" w:hAnsi="Cupra Light"/>
          <w:color w:val="565656"/>
          <w:sz w:val="16"/>
          <w:szCs w:val="16"/>
        </w:rPr>
      </w:pPr>
      <w:r>
        <w:rPr>
          <w:rFonts w:ascii="Cupra Light" w:hAnsi="Cupra Light"/>
          <w:color w:val="565656"/>
          <w:sz w:val="16"/>
        </w:rPr>
        <w:t>CUPRA je uradni avtomobilski in mobilnostni partner nogometnega kluba Barcelona, premium sponzor turneje World Padel Tour in uradni sponzor e-športnega kluba Finetwork KOI. CUPRA se tudi ponosno udeležuje tekmovanj Formula E. Skupnost znamke CUPRA sestavlja skupina ambasadorjev, ki želijo biti gonilna sila sprememb. Njeni člani so med drugim filmski režiser in nominiranec za oskarja J. A. Bayona, voznik Formule E Lucas di Grassi, ulični umetnik TV Boy, olimpijska prvaka Adam Peaty in Saul Craviotto, nemški nogometni vratar Marc ter Stegen ter nogometašica Alexia Putellas, dvakratna dobitnica zlate žoge in nagrade FIFA The Best.</w:t>
      </w:r>
    </w:p>
    <w:p w14:paraId="5A59FE30" w14:textId="77777777" w:rsidR="00A368C7" w:rsidRPr="00946CD9" w:rsidRDefault="00A368C7" w:rsidP="00495775">
      <w:pPr>
        <w:ind w:right="-7"/>
        <w:jc w:val="both"/>
        <w:rPr>
          <w:rFonts w:ascii="Cupra Light" w:eastAsia="SimSun" w:hAnsi="Cupra Light"/>
          <w:bCs/>
          <w:color w:val="565656"/>
          <w:sz w:val="16"/>
          <w:szCs w:val="18"/>
          <w:lang w:eastAsia="zh-CN"/>
        </w:rPr>
      </w:pPr>
    </w:p>
    <w:tbl>
      <w:tblPr>
        <w:tblW w:w="9006" w:type="dxa"/>
        <w:tblLayout w:type="fixed"/>
        <w:tblLook w:val="01E0" w:firstRow="1" w:lastRow="1" w:firstColumn="1" w:lastColumn="1" w:noHBand="0" w:noVBand="0"/>
      </w:tblPr>
      <w:tblGrid>
        <w:gridCol w:w="4503"/>
        <w:gridCol w:w="4503"/>
      </w:tblGrid>
      <w:tr w:rsidR="00A368C7" w:rsidRPr="00AB6308" w14:paraId="240B2001" w14:textId="77777777" w:rsidTr="002A3813">
        <w:trPr>
          <w:trHeight w:val="508"/>
        </w:trPr>
        <w:tc>
          <w:tcPr>
            <w:tcW w:w="4503" w:type="dxa"/>
          </w:tcPr>
          <w:p w14:paraId="4979546C" w14:textId="77777777" w:rsidR="00A368C7" w:rsidRPr="00946CD9" w:rsidRDefault="00A368C7" w:rsidP="00495775">
            <w:pPr>
              <w:spacing w:line="240" w:lineRule="atLeast"/>
              <w:ind w:right="-7"/>
              <w:rPr>
                <w:rFonts w:ascii="Cupra Light" w:eastAsia="SimSun" w:hAnsi="Cupra Light"/>
                <w:b/>
                <w:bCs/>
                <w:sz w:val="20"/>
              </w:rPr>
            </w:pPr>
            <w:r>
              <w:rPr>
                <w:rFonts w:ascii="Cupra Light" w:hAnsi="Cupra Light"/>
                <w:b/>
                <w:sz w:val="20"/>
              </w:rPr>
              <w:t>Arnaud Hacault</w:t>
            </w:r>
          </w:p>
          <w:p w14:paraId="4EA89D08" w14:textId="77777777" w:rsidR="00A368C7" w:rsidRPr="00946CD9" w:rsidRDefault="00A368C7" w:rsidP="00495775">
            <w:pPr>
              <w:spacing w:line="240" w:lineRule="atLeast"/>
              <w:ind w:right="-7"/>
              <w:rPr>
                <w:rFonts w:ascii="Cupra Light" w:eastAsia="SimSun" w:hAnsi="Cupra Light"/>
                <w:b/>
                <w:bCs/>
                <w:sz w:val="20"/>
              </w:rPr>
            </w:pPr>
            <w:r>
              <w:rPr>
                <w:rFonts w:ascii="Cupra Light" w:hAnsi="Cupra Light"/>
                <w:b/>
                <w:sz w:val="20"/>
              </w:rPr>
              <w:t>Vodja produktnega komuniciranja</w:t>
            </w:r>
          </w:p>
          <w:p w14:paraId="359D2807" w14:textId="77777777" w:rsidR="00A368C7" w:rsidRPr="00946CD9" w:rsidRDefault="00A368C7" w:rsidP="00495775">
            <w:pPr>
              <w:spacing w:line="240" w:lineRule="atLeast"/>
              <w:ind w:right="-7"/>
              <w:rPr>
                <w:rFonts w:ascii="Cupra Light" w:eastAsia="SimSun" w:hAnsi="Cupra Light"/>
                <w:b/>
                <w:bCs/>
                <w:sz w:val="20"/>
              </w:rPr>
            </w:pPr>
            <w:r w:rsidRPr="00946CD9">
              <w:rPr>
                <w:rFonts w:ascii="Cupra Light" w:eastAsia="SimSun" w:hAnsi="Cupra Light"/>
                <w:b/>
                <w:sz w:val="20"/>
              </w:rPr>
              <w:fldChar w:fldCharType="begin" w:fldLock="1">
                <w:ffData>
                  <w:name w:val="Text10"/>
                  <w:enabled/>
                  <w:calcOnExit w:val="0"/>
                  <w:textInput>
                    <w:default w:val="T / "/>
                  </w:textInput>
                </w:ffData>
              </w:fldChar>
            </w:r>
            <w:r w:rsidRPr="00946CD9">
              <w:rPr>
                <w:rFonts w:ascii="Cupra Light" w:eastAsia="SimSun" w:hAnsi="Cupra Light"/>
                <w:b/>
                <w:sz w:val="20"/>
              </w:rPr>
              <w:instrText xml:space="preserve"> FORMTEXT </w:instrText>
            </w:r>
            <w:r w:rsidRPr="00946CD9">
              <w:rPr>
                <w:rFonts w:ascii="Cupra Light" w:eastAsia="SimSun" w:hAnsi="Cupra Light"/>
                <w:b/>
                <w:sz w:val="20"/>
              </w:rPr>
            </w:r>
            <w:r w:rsidRPr="00946CD9">
              <w:rPr>
                <w:rFonts w:ascii="Cupra Light" w:eastAsia="SimSun" w:hAnsi="Cupra Light"/>
                <w:b/>
                <w:sz w:val="20"/>
              </w:rPr>
              <w:fldChar w:fldCharType="separate"/>
            </w:r>
            <w:r>
              <w:rPr>
                <w:rFonts w:ascii="Cupra Light" w:hAnsi="Cupra Light"/>
                <w:b/>
                <w:sz w:val="20"/>
              </w:rPr>
              <w:t xml:space="preserve">T / </w:t>
            </w:r>
            <w:r w:rsidRPr="00946CD9">
              <w:rPr>
                <w:rFonts w:ascii="Cupra Light" w:eastAsia="SimSun" w:hAnsi="Cupra Light"/>
                <w:b/>
                <w:sz w:val="20"/>
              </w:rPr>
              <w:fldChar w:fldCharType="end"/>
            </w:r>
            <w:r>
              <w:rPr>
                <w:rFonts w:ascii="Cupra Light" w:hAnsi="Cupra Light"/>
                <w:b/>
                <w:sz w:val="20"/>
              </w:rPr>
              <w:t>+34 659 134 804</w:t>
            </w:r>
          </w:p>
          <w:p w14:paraId="69157280" w14:textId="1C73D77C" w:rsidR="00A368C7" w:rsidRPr="00946CD9" w:rsidRDefault="00000000" w:rsidP="00495775">
            <w:pPr>
              <w:spacing w:line="240" w:lineRule="atLeast"/>
              <w:ind w:right="-7"/>
              <w:rPr>
                <w:rFonts w:ascii="Seat Meta Normal Roman" w:eastAsia="Corbel" w:hAnsi="Seat Meta Normal Roman"/>
                <w:b/>
                <w:bCs/>
                <w:color w:val="0000FF"/>
                <w:sz w:val="20"/>
                <w:u w:val="single"/>
              </w:rPr>
            </w:pPr>
            <w:hyperlink r:id="rId13" w:history="1">
              <w:r w:rsidR="00676586">
                <w:rPr>
                  <w:rStyle w:val="Hiperpovezava"/>
                  <w:rFonts w:ascii="Cupra Light" w:hAnsi="Cupra Light"/>
                  <w:b/>
                  <w:sz w:val="20"/>
                </w:rPr>
                <w:t>arnaud.hacault@seat.es</w:t>
              </w:r>
            </w:hyperlink>
            <w:r w:rsidR="00676586">
              <w:t xml:space="preserve"> </w:t>
            </w:r>
          </w:p>
        </w:tc>
        <w:tc>
          <w:tcPr>
            <w:tcW w:w="4503" w:type="dxa"/>
            <w:shd w:val="clear" w:color="auto" w:fill="auto"/>
            <w:hideMark/>
          </w:tcPr>
          <w:p w14:paraId="76D69028" w14:textId="77777777" w:rsidR="00A368C7" w:rsidRPr="004A3976" w:rsidRDefault="00547B2E" w:rsidP="00495775">
            <w:pPr>
              <w:ind w:right="-7"/>
              <w:rPr>
                <w:rFonts w:ascii="Cupra Light" w:eastAsia="SimSun" w:hAnsi="Cupra Light"/>
                <w:b/>
                <w:bCs/>
                <w:sz w:val="20"/>
              </w:rPr>
            </w:pPr>
            <w:r>
              <w:rPr>
                <w:rFonts w:ascii="Cupra Light" w:hAnsi="Cupra Light"/>
                <w:b/>
                <w:sz w:val="20"/>
              </w:rPr>
              <w:t xml:space="preserve">Judit Calvo </w:t>
            </w:r>
          </w:p>
          <w:p w14:paraId="206551CF" w14:textId="77777777" w:rsidR="00A368C7" w:rsidRPr="004A3976" w:rsidRDefault="00A368C7" w:rsidP="00495775">
            <w:pPr>
              <w:ind w:right="-7"/>
              <w:rPr>
                <w:rFonts w:ascii="Cupra Light" w:hAnsi="Cupra Light"/>
                <w:b/>
                <w:bCs/>
                <w:color w:val="0563C1"/>
                <w:sz w:val="20"/>
                <w:u w:val="single"/>
              </w:rPr>
            </w:pPr>
            <w:r>
              <w:rPr>
                <w:rFonts w:ascii="Cupra Light" w:hAnsi="Cupra Light"/>
                <w:b/>
                <w:sz w:val="20"/>
              </w:rPr>
              <w:t>Produktno komuniciranje</w:t>
            </w:r>
            <w:r>
              <w:rPr>
                <w:rFonts w:ascii="Cupra Light" w:hAnsi="Cupra Light"/>
                <w:b/>
                <w:sz w:val="20"/>
              </w:rPr>
              <w:br/>
              <w:t>T / +34 659 361 244</w:t>
            </w:r>
            <w:r>
              <w:rPr>
                <w:rFonts w:ascii="Cupra Light" w:hAnsi="Cupra Light"/>
                <w:b/>
                <w:sz w:val="20"/>
              </w:rPr>
              <w:br/>
            </w:r>
            <w:hyperlink r:id="rId14" w:history="1">
              <w:r>
                <w:rPr>
                  <w:rStyle w:val="Hiperpovezava"/>
                  <w:rFonts w:ascii="Cupra Light" w:hAnsi="Cupra Light"/>
                  <w:b/>
                  <w:sz w:val="20"/>
                </w:rPr>
                <w:t>judit.calvo@seat.es</w:t>
              </w:r>
            </w:hyperlink>
            <w:r>
              <w:rPr>
                <w:rFonts w:ascii="Cupra Light" w:hAnsi="Cupra Light"/>
                <w:b/>
                <w:color w:val="0563C1"/>
                <w:sz w:val="20"/>
                <w:u w:val="single"/>
              </w:rPr>
              <w:t xml:space="preserve"> </w:t>
            </w:r>
          </w:p>
          <w:p w14:paraId="6A002EAA" w14:textId="77777777" w:rsidR="00A368C7" w:rsidRPr="004A3976" w:rsidRDefault="00A368C7" w:rsidP="00495775">
            <w:pPr>
              <w:spacing w:line="240" w:lineRule="atLeast"/>
              <w:ind w:right="-7"/>
              <w:rPr>
                <w:rFonts w:ascii="Seat Meta Normal Roman" w:eastAsia="Corbel" w:hAnsi="Seat Meta Normal Roman"/>
                <w:b/>
                <w:bCs/>
                <w:color w:val="0000FF"/>
                <w:sz w:val="20"/>
                <w:u w:val="single"/>
                <w:lang w:val="fr-FR" w:eastAsia="en-US"/>
              </w:rPr>
            </w:pPr>
          </w:p>
        </w:tc>
      </w:tr>
      <w:tr w:rsidR="00547B2E" w:rsidRPr="00AB6308" w14:paraId="1920A038" w14:textId="77777777" w:rsidTr="6332423F">
        <w:trPr>
          <w:trHeight w:val="495"/>
        </w:trPr>
        <w:tc>
          <w:tcPr>
            <w:tcW w:w="4503" w:type="dxa"/>
          </w:tcPr>
          <w:p w14:paraId="59D77D96" w14:textId="77777777" w:rsidR="00547B2E" w:rsidRPr="004A3976" w:rsidRDefault="00547B2E" w:rsidP="00495775">
            <w:pPr>
              <w:spacing w:line="240" w:lineRule="atLeast"/>
              <w:ind w:right="-7"/>
              <w:rPr>
                <w:rFonts w:ascii="Cupra Light" w:eastAsia="SimSun" w:hAnsi="Cupra Light"/>
                <w:b/>
                <w:bCs/>
                <w:sz w:val="20"/>
                <w:lang w:val="fr-FR" w:eastAsia="zh-CN"/>
              </w:rPr>
            </w:pPr>
          </w:p>
        </w:tc>
        <w:tc>
          <w:tcPr>
            <w:tcW w:w="4503" w:type="dxa"/>
            <w:shd w:val="clear" w:color="auto" w:fill="auto"/>
          </w:tcPr>
          <w:p w14:paraId="3AF9B850" w14:textId="77777777" w:rsidR="00547B2E" w:rsidRPr="004A3976" w:rsidRDefault="00547B2E" w:rsidP="00495775">
            <w:pPr>
              <w:ind w:right="-7"/>
              <w:rPr>
                <w:rFonts w:ascii="Cupra Light" w:eastAsia="SimSun" w:hAnsi="Cupra Light"/>
                <w:b/>
                <w:bCs/>
                <w:sz w:val="20"/>
                <w:lang w:val="fr-FR" w:eastAsia="zh-CN"/>
              </w:rPr>
            </w:pPr>
          </w:p>
        </w:tc>
      </w:tr>
    </w:tbl>
    <w:p w14:paraId="450E58AD" w14:textId="5BDE24F2" w:rsidR="001F0A3C" w:rsidRPr="00946CD9" w:rsidRDefault="00000000" w:rsidP="00CF3F96">
      <w:pPr>
        <w:spacing w:afterLines="120" w:after="288" w:line="276" w:lineRule="auto"/>
        <w:ind w:right="-7"/>
        <w:rPr>
          <w:rFonts w:ascii="Cupra Light" w:eastAsia="SimSun" w:hAnsi="Cupra Light"/>
          <w:sz w:val="22"/>
        </w:rPr>
      </w:pPr>
      <w:hyperlink r:id="rId15" w:history="1">
        <w:r w:rsidR="00676586">
          <w:rPr>
            <w:rFonts w:ascii="Cupra Light" w:hAnsi="Cupra Light"/>
            <w:color w:val="0563C1"/>
            <w:sz w:val="20"/>
            <w:u w:val="single"/>
          </w:rPr>
          <w:t>www.seat-mediacenter.com</w:t>
        </w:r>
      </w:hyperlink>
    </w:p>
    <w:sectPr w:rsidR="001F0A3C" w:rsidRPr="00946CD9" w:rsidSect="001C4E69">
      <w:headerReference w:type="even" r:id="rId16"/>
      <w:headerReference w:type="default" r:id="rId17"/>
      <w:footerReference w:type="even" r:id="rId18"/>
      <w:footerReference w:type="default" r:id="rId19"/>
      <w:headerReference w:type="first" r:id="rId20"/>
      <w:footerReference w:type="first" r:id="rId21"/>
      <w:pgSz w:w="11900" w:h="16840"/>
      <w:pgMar w:top="2127" w:right="1410" w:bottom="1843"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7FA51" w14:textId="77777777" w:rsidR="00B914C2" w:rsidRDefault="00B914C2" w:rsidP="00212DE1">
      <w:r>
        <w:separator/>
      </w:r>
    </w:p>
  </w:endnote>
  <w:endnote w:type="continuationSeparator" w:id="0">
    <w:p w14:paraId="68BEA133" w14:textId="77777777" w:rsidR="00B914C2" w:rsidRDefault="00B914C2" w:rsidP="00212DE1">
      <w:r>
        <w:continuationSeparator/>
      </w:r>
    </w:p>
  </w:endnote>
  <w:endnote w:type="continuationNotice" w:id="1">
    <w:p w14:paraId="171D4790" w14:textId="77777777" w:rsidR="00B914C2" w:rsidRDefault="00B9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upra Light">
    <w:altName w:val="Calibri"/>
    <w:panose1 w:val="00000000000000000000"/>
    <w:charset w:val="00"/>
    <w:family w:val="modern"/>
    <w:notTrueType/>
    <w:pitch w:val="variable"/>
    <w:sig w:usb0="00000007" w:usb1="00000000" w:usb2="00000000" w:usb3="00000000" w:csb0="00000093" w:csb1="00000000"/>
  </w:font>
  <w:font w:name="SeatMetaNormal">
    <w:altName w:val="Calibri"/>
    <w:charset w:val="00"/>
    <w:family w:val="swiss"/>
    <w:pitch w:val="variable"/>
    <w:sig w:usb0="8000002F" w:usb1="10000048" w:usb2="00000000" w:usb3="00000000" w:csb0="00000001" w:csb1="00000000"/>
  </w:font>
  <w:font w:name="Cupra">
    <w:panose1 w:val="000000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Seat Meta Normal Roman">
    <w:altName w:val="Calibri"/>
    <w:charset w:val="00"/>
    <w:family w:val="auto"/>
    <w:pitch w:val="default"/>
  </w:font>
  <w:font w:name="Seat Meta Bold Roman">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upra Medium">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E266" w14:textId="782C201D" w:rsidR="0013247E" w:rsidRDefault="00DD606F" w:rsidP="007C4D81">
    <w:pPr>
      <w:pStyle w:val="Noga"/>
      <w:framePr w:wrap="none" w:vAnchor="text" w:hAnchor="margin" w:xAlign="right" w:y="1"/>
      <w:rPr>
        <w:rStyle w:val="tevilkastrani"/>
      </w:rPr>
    </w:pPr>
    <w:r>
      <w:rPr>
        <w:noProof/>
      </w:rPr>
      <mc:AlternateContent>
        <mc:Choice Requires="wps">
          <w:drawing>
            <wp:anchor distT="0" distB="0" distL="0" distR="0" simplePos="0" relativeHeight="251660291" behindDoc="0" locked="0" layoutInCell="1" allowOverlap="1" wp14:anchorId="4FD9033A" wp14:editId="7686080F">
              <wp:simplePos x="635" y="635"/>
              <wp:positionH relativeFrom="page">
                <wp:align>center</wp:align>
              </wp:positionH>
              <wp:positionV relativeFrom="page">
                <wp:align>bottom</wp:align>
              </wp:positionV>
              <wp:extent cx="339090" cy="307340"/>
              <wp:effectExtent l="0" t="0" r="3810" b="0"/>
              <wp:wrapNone/>
              <wp:docPr id="894882456"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03870593" w14:textId="6DED83DC" w:rsidR="00DD606F" w:rsidRPr="00DD606F" w:rsidRDefault="00DD606F" w:rsidP="00DD606F">
                          <w:pPr>
                            <w:rPr>
                              <w:rFonts w:ascii="Arial" w:eastAsia="Arial" w:hAnsi="Arial" w:cs="Arial"/>
                              <w:noProof/>
                              <w:color w:val="000000"/>
                              <w:sz w:val="16"/>
                              <w:szCs w:val="16"/>
                            </w:rPr>
                          </w:pPr>
                          <w:r>
                            <w:rPr>
                              <w:rFonts w:ascii="Arial" w:hAnsi="Arial"/>
                              <w:color w:val="000000"/>
                              <w:sz w:val="16"/>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9033A" id="_x0000_t202" coordsize="21600,21600" o:spt="202" path="m,l,21600r21600,l21600,xe">
              <v:stroke joinstyle="miter"/>
              <v:path gradientshapeok="t" o:connecttype="rect"/>
            </v:shapetype>
            <v:shape id="Polje z besedilom 3" o:spid="_x0000_s1026" type="#_x0000_t202" alt="Internal" style="position:absolute;margin-left:0;margin-top:0;width:26.7pt;height:24.2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textbox style="mso-fit-shape-to-text:t" inset="0,0,0,15pt">
                <w:txbxContent>
                  <w:p w14:paraId="03870593" w14:textId="6DED83DC" w:rsidR="00DD606F" w:rsidRPr="00DD606F" w:rsidRDefault="00DD606F" w:rsidP="00DD606F">
                    <w:pPr>
                      <w:rPr>
                        <w:rFonts w:ascii="Arial" w:eastAsia="Arial" w:hAnsi="Arial" w:cs="Arial"/>
                        <w:noProof/>
                        <w:color w:val="000000"/>
                        <w:sz w:val="16"/>
                        <w:szCs w:val="16"/>
                      </w:rPr>
                    </w:pPr>
                    <w:r>
                      <w:rPr>
                        <w:rFonts w:ascii="Arial" w:hAnsi="Arial"/>
                        <w:color w:val="000000"/>
                        <w:sz w:val="16"/>
                      </w:rPr>
                      <w:t>Interno</w:t>
                    </w:r>
                  </w:p>
                </w:txbxContent>
              </v:textbox>
              <w10:wrap anchorx="page" anchory="page"/>
            </v:shape>
          </w:pict>
        </mc:Fallback>
      </mc:AlternateContent>
    </w:r>
    <w:r w:rsidR="0013247E">
      <w:rPr>
        <w:rStyle w:val="tevilkastrani"/>
      </w:rPr>
      <w:fldChar w:fldCharType="begin"/>
    </w:r>
    <w:r w:rsidR="0013247E">
      <w:rPr>
        <w:rStyle w:val="tevilkastrani"/>
      </w:rPr>
      <w:instrText xml:space="preserve"> PAGE </w:instrText>
    </w:r>
    <w:r w:rsidR="0013247E">
      <w:rPr>
        <w:rStyle w:val="tevilkastrani"/>
      </w:rPr>
      <w:fldChar w:fldCharType="end"/>
    </w:r>
  </w:p>
  <w:p w14:paraId="15121689" w14:textId="77777777" w:rsidR="0013247E" w:rsidRDefault="0013247E" w:rsidP="0061497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A5A8" w14:textId="2AEF48DE" w:rsidR="0013247E" w:rsidRDefault="00DD606F" w:rsidP="007C4D81">
    <w:pPr>
      <w:pStyle w:val="Noga"/>
      <w:framePr w:wrap="none" w:vAnchor="text" w:hAnchor="margin" w:xAlign="right" w:y="1"/>
      <w:rPr>
        <w:rStyle w:val="tevilkastrani"/>
      </w:rPr>
    </w:pPr>
    <w:r>
      <w:rPr>
        <w:noProof/>
      </w:rPr>
      <mc:AlternateContent>
        <mc:Choice Requires="wps">
          <w:drawing>
            <wp:anchor distT="0" distB="0" distL="0" distR="0" simplePos="0" relativeHeight="251661315" behindDoc="0" locked="0" layoutInCell="1" allowOverlap="1" wp14:anchorId="38CB2F56" wp14:editId="6CD0E674">
              <wp:simplePos x="6583680" y="10066020"/>
              <wp:positionH relativeFrom="page">
                <wp:align>center</wp:align>
              </wp:positionH>
              <wp:positionV relativeFrom="page">
                <wp:align>bottom</wp:align>
              </wp:positionV>
              <wp:extent cx="339090" cy="307340"/>
              <wp:effectExtent l="0" t="0" r="3810" b="0"/>
              <wp:wrapNone/>
              <wp:docPr id="2055474531"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3B217563" w14:textId="0DA130CF" w:rsidR="00DD606F" w:rsidRPr="00DD606F" w:rsidRDefault="00DD606F" w:rsidP="00DD606F">
                          <w:pPr>
                            <w:rPr>
                              <w:rFonts w:ascii="Arial" w:eastAsia="Arial" w:hAnsi="Arial" w:cs="Arial"/>
                              <w:noProof/>
                              <w:color w:val="000000"/>
                              <w:sz w:val="16"/>
                              <w:szCs w:val="16"/>
                            </w:rPr>
                          </w:pPr>
                          <w:r>
                            <w:rPr>
                              <w:rFonts w:ascii="Arial" w:hAnsi="Arial"/>
                              <w:color w:val="000000"/>
                              <w:sz w:val="16"/>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B2F56" id="_x0000_t202" coordsize="21600,21600" o:spt="202" path="m,l,21600r21600,l21600,xe">
              <v:stroke joinstyle="miter"/>
              <v:path gradientshapeok="t" o:connecttype="rect"/>
            </v:shapetype>
            <v:shape id="Polje z besedilom 4" o:spid="_x0000_s1027" type="#_x0000_t202" alt="Internal" style="position:absolute;margin-left:0;margin-top:0;width:26.7pt;height:24.2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textbox style="mso-fit-shape-to-text:t" inset="0,0,0,15pt">
                <w:txbxContent>
                  <w:p w14:paraId="3B217563" w14:textId="0DA130CF" w:rsidR="00DD606F" w:rsidRPr="00DD606F" w:rsidRDefault="00DD606F" w:rsidP="00DD606F">
                    <w:pPr>
                      <w:rPr>
                        <w:rFonts w:ascii="Arial" w:eastAsia="Arial" w:hAnsi="Arial" w:cs="Arial"/>
                        <w:noProof/>
                        <w:color w:val="000000"/>
                        <w:sz w:val="16"/>
                        <w:szCs w:val="16"/>
                      </w:rPr>
                    </w:pPr>
                    <w:r>
                      <w:rPr>
                        <w:rFonts w:ascii="Arial" w:hAnsi="Arial"/>
                        <w:color w:val="000000"/>
                        <w:sz w:val="16"/>
                      </w:rPr>
                      <w:t>Interno</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A2E7531" wp14:editId="26CD491C">
              <wp:simplePos x="0" y="0"/>
              <wp:positionH relativeFrom="page">
                <wp:posOffset>0</wp:posOffset>
              </wp:positionH>
              <wp:positionV relativeFrom="page">
                <wp:posOffset>10236200</wp:posOffset>
              </wp:positionV>
              <wp:extent cx="7556500" cy="266700"/>
              <wp:effectExtent l="0" t="0" r="0" b="3175"/>
              <wp:wrapNone/>
              <wp:docPr id="1" name="Cuadro de texto 1" descr="{&quot;HashCode&quot;:162217309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304E" w14:textId="77777777" w:rsidR="0013247E" w:rsidRPr="006D2EE4" w:rsidRDefault="0013247E" w:rsidP="006D2EE4">
                          <w:pPr>
                            <w:rPr>
                              <w:rFonts w:ascii="Arial" w:hAnsi="Arial" w:cs="Arial"/>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A2E7531" id="Cuadro de texto 1" o:spid="_x0000_s1028" type="#_x0000_t202" alt="{&quot;HashCode&quot;:1622173095,&quot;Height&quot;:842.0,&quot;Width&quot;:595.0,&quot;Placement&quot;:&quot;Footer&quot;,&quot;Index&quot;:&quot;Primary&quot;,&quot;Section&quot;:1,&quot;Top&quot;:0.0,&quot;Left&quot;:0.0}" style="position:absolute;margin-left:0;margin-top:806pt;width:595pt;height: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ho4wEAAKEDAAAOAAAAZHJzL2Uyb0RvYy54bWysU9tu2zAMfR+wfxD0vtgJknQz4hRdiw4D&#10;ugvQ7QNkWY6F2aJGKrGzrx8lJ+m2vhV7EShSPjznkN5cj30nDgbJgivlfJZLYZyG2rpdKb9/u3/z&#10;VgoKytWqA2dKeTQkr7evX20GX5gFtNDVBgWDOCoGX8o2BF9kGenW9Ipm4I3jYgPYq8BX3GU1qoHR&#10;+y5b5Pk6GwBrj6ANEWfvpqLcJvymMTp8aRoyQXSlZG4hnZjOKp7ZdqOKHSrfWn2ioV7AolfWcdML&#10;1J0KSuzRPoPqrUYgaMJMQ59B01htkgZWM8//UfPYKm+SFjaH/MUm+n+w+vPh0X9FEcb3MPIAkwjy&#10;D6B/kHBw2yq3MzeIMLRG1dx4Hi3LBk/F6dNoNRUUQarhE9Q8ZLUPkIDGBvvoCusUjM4DOF5MN2MQ&#10;mpNXq9V6lXNJc22xXl9xHFuo4vy1RwofDPQiBqVEHmpCV4cHCtPT85PYzMG97bo02M79lWDMmEns&#10;I+GJehirUdiam8e+UUwF9ZHlIEzrwuvNQQv4S4qBV6WU9HOv0EjRfXRsyWK1zKOAkG4cYArezZdL&#10;vlTnrHKaMUpZSTGFt2FaxL1Hu2u5xeS+gxv2r7FJ2hOdE2/eg2TOaWfjov15T6+e/qztbwAAAP//&#10;AwBQSwMEFAAGAAgAAAAhADC83J3bAAAACwEAAA8AAABkcnMvZG93bnJldi54bWxMT0FOwzAQvCPx&#10;B2uRuFEnBao2jVNRBIhrAw/YxNskamwH203D79mc6G12ZjQ7k+8m04uRfOicVZAuEhBka6c72yj4&#10;/np/WIMIEa3G3llS8EsBdsXtTY6Zdhd7oLGMjeAQGzJU0MY4ZFKGuiWDYeEGsqwdnTcY+fSN1B4v&#10;HG56uUySlTTYWf7Q4kCvLdWn8mwUaHz7eWxGfwrlIezX44c/7j8rpe7vppctiEhT/DfDXJ+rQ8Gd&#10;Kne2OoheAQ+JzK7SJaNZTzcJo2rmnp8SkEUurzcUfwAAAP//AwBQSwECLQAUAAYACAAAACEAtoM4&#10;kv4AAADhAQAAEwAAAAAAAAAAAAAAAAAAAAAAW0NvbnRlbnRfVHlwZXNdLnhtbFBLAQItABQABgAI&#10;AAAAIQA4/SH/1gAAAJQBAAALAAAAAAAAAAAAAAAAAC8BAABfcmVscy8ucmVsc1BLAQItABQABgAI&#10;AAAAIQC5hTho4wEAAKEDAAAOAAAAAAAAAAAAAAAAAC4CAABkcnMvZTJvRG9jLnhtbFBLAQItABQA&#10;BgAIAAAAIQAwvNyd2wAAAAsBAAAPAAAAAAAAAAAAAAAAAD0EAABkcnMvZG93bnJldi54bWxQSwUG&#10;AAAAAAQABADzAAAARQUAAAAA&#10;" o:allowincell="f" filled="f" stroked="f">
              <v:textbox inset="20pt,0,,0">
                <w:txbxContent>
                  <w:p w14:paraId="10F6304E" w14:textId="77777777" w:rsidR="0013247E" w:rsidRPr="006D2EE4" w:rsidRDefault="0013247E" w:rsidP="006D2EE4">
                    <w:pPr>
                      <w:rPr>
                        <w:rFonts w:ascii="Arial" w:hAnsi="Arial" w:cs="Arial"/>
                        <w:color w:val="000000"/>
                        <w:sz w:val="16"/>
                      </w:rPr>
                    </w:pPr>
                  </w:p>
                </w:txbxContent>
              </v:textbox>
              <w10:wrap anchorx="page" anchory="page"/>
            </v:shape>
          </w:pict>
        </mc:Fallback>
      </mc:AlternateContent>
    </w:r>
    <w:r w:rsidR="0013247E">
      <w:rPr>
        <w:rStyle w:val="tevilkastrani"/>
      </w:rPr>
      <w:fldChar w:fldCharType="begin"/>
    </w:r>
    <w:r w:rsidR="0013247E">
      <w:rPr>
        <w:rStyle w:val="tevilkastrani"/>
      </w:rPr>
      <w:instrText xml:space="preserve"> PAGE </w:instrText>
    </w:r>
    <w:r w:rsidR="0013247E">
      <w:rPr>
        <w:rStyle w:val="tevilkastrani"/>
      </w:rPr>
      <w:fldChar w:fldCharType="separate"/>
    </w:r>
    <w:r w:rsidR="0013247E">
      <w:rPr>
        <w:rStyle w:val="tevilkastrani"/>
      </w:rPr>
      <w:t>1</w:t>
    </w:r>
    <w:r w:rsidR="0013247E">
      <w:rPr>
        <w:rStyle w:val="tevilkastrani"/>
      </w:rPr>
      <w:t>8</w:t>
    </w:r>
    <w:r w:rsidR="0013247E">
      <w:rPr>
        <w:rStyle w:val="tevilkastrani"/>
      </w:rPr>
      <w:fldChar w:fldCharType="end"/>
    </w:r>
  </w:p>
  <w:p w14:paraId="5339EC55" w14:textId="77777777" w:rsidR="0013247E" w:rsidRDefault="0013247E" w:rsidP="0061497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A9DF" w14:textId="37DE6CCA" w:rsidR="00DD606F" w:rsidRDefault="00DD606F">
    <w:pPr>
      <w:pStyle w:val="Noga"/>
    </w:pPr>
    <w:r>
      <w:rPr>
        <w:noProof/>
      </w:rPr>
      <mc:AlternateContent>
        <mc:Choice Requires="wps">
          <w:drawing>
            <wp:anchor distT="0" distB="0" distL="0" distR="0" simplePos="0" relativeHeight="251659267" behindDoc="0" locked="0" layoutInCell="1" allowOverlap="1" wp14:anchorId="6B004737" wp14:editId="3825C38E">
              <wp:simplePos x="635" y="635"/>
              <wp:positionH relativeFrom="page">
                <wp:align>center</wp:align>
              </wp:positionH>
              <wp:positionV relativeFrom="page">
                <wp:align>bottom</wp:align>
              </wp:positionV>
              <wp:extent cx="339090" cy="307340"/>
              <wp:effectExtent l="0" t="0" r="3810" b="0"/>
              <wp:wrapNone/>
              <wp:docPr id="399655356"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1FD9C573" w14:textId="0078819B" w:rsidR="00DD606F" w:rsidRPr="00DD606F" w:rsidRDefault="00DD606F" w:rsidP="00DD606F">
                          <w:pPr>
                            <w:rPr>
                              <w:rFonts w:ascii="Arial" w:eastAsia="Arial" w:hAnsi="Arial" w:cs="Arial"/>
                              <w:noProof/>
                              <w:color w:val="000000"/>
                              <w:sz w:val="16"/>
                              <w:szCs w:val="16"/>
                            </w:rPr>
                          </w:pPr>
                          <w:r>
                            <w:rPr>
                              <w:rFonts w:ascii="Arial" w:hAnsi="Arial"/>
                              <w:color w:val="000000"/>
                              <w:sz w:val="16"/>
                            </w:rPr>
                            <w:t>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04737" id="_x0000_t202" coordsize="21600,21600" o:spt="202" path="m,l,21600r21600,l21600,xe">
              <v:stroke joinstyle="miter"/>
              <v:path gradientshapeok="t" o:connecttype="rect"/>
            </v:shapetype>
            <v:shape id="Polje z besedilom 2" o:spid="_x0000_s1029" type="#_x0000_t202" alt="Internal" style="position:absolute;margin-left:0;margin-top:0;width:26.7pt;height:24.2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2DQIAABwEAAAOAAAAZHJzL2Uyb0RvYy54bWysU8tu2zAQvBfoPxC815LjvixYDtwELgoY&#10;SQCnyJmiKEuAxCVI2pL79R3Slt2mPRW9UKvd5T5mhovboWvZQVnXkM75dJJyprSkstG7nH9/Xr/7&#10;zJnzQpeiJa1yflSO3y7fvln0JlM3VFNbKstQRLusNzmvvTdZkjhZq064CRmlEazIdsLj1+6S0ooe&#10;1bs2uUnTj0lPtjSWpHIO3vtTkC9j/apS0j9WlVOetTnHbD6eNp5FOJPlQmQ7K0zdyPMY4h+m6ESj&#10;0fRS6l54wfa2+aNU10hLjio/kdQlVFWNVHEHbDNNX22zrYVRcReA48wFJvf/ysqHw9Y8WeaHLzSA&#10;wABIb1zm4Az7DJXtwheTMsQB4fECmxo8k3DOZvN0johEaJZ+mr2PsCbXy8Y6/1VRx4KRcwtWIlji&#10;sHEeDZE6poRemtZN20ZmWv2bA4nBk1wnDJYfioE1JZqP0xdUHrGUpRPfzsh1g9Yb4fyTsCAY00K0&#10;/hFH1VKfczpbnNVkf/zNH/KBO6Kc9RBMzjUUzVn7TYOPoK3RsKNRRGM6Tz+kiOt9d0eQ4RQvwsho&#10;wmt9O5qVpe4Fcl6FRggJLdEu58Vo3vmTcvEcpFqtYhJkZITf6K2RoXSAK2D5PLwIa86AezD1QKOa&#10;RPYK91NuuOnMau+BfiQlQHsC8ow4JBi5Oj+XoPFf/2PW9VEvfwIAAP//AwBQSwMEFAAGAAgAAAAh&#10;AAOY2ijbAAAAAwEAAA8AAABkcnMvZG93bnJldi54bWxMj0FrwkAQhe8F/8MyQm91o4lF0mxEhJ4s&#10;BbWX3tbdMUmbnQ3ZicZ/320v9TLweI/3vinWo2vFBfvQeFIwnyUgkIy3DVUKPo6vTysQgTVZ3XpC&#10;BTcMsC4nD4XOrb/SHi8HrkQsoZBrBTVzl0sZTI1Oh5nvkKJ39r3THGVfSdvrayx3rVwkybN0uqG4&#10;UOsOtzWa78PgFCz3/Da80zH9HBe3r123Nel5Z5R6nI6bFxCMI/+H4Rc/okMZmU5+IBtEqyA+wn83&#10;ess0A3FSkK0ykGUh79nLHwAAAP//AwBQSwECLQAUAAYACAAAACEAtoM4kv4AAADhAQAAEwAAAAAA&#10;AAAAAAAAAAAAAAAAW0NvbnRlbnRfVHlwZXNdLnhtbFBLAQItABQABgAIAAAAIQA4/SH/1gAAAJQB&#10;AAALAAAAAAAAAAAAAAAAAC8BAABfcmVscy8ucmVsc1BLAQItABQABgAIAAAAIQBdzdb2DQIAABwE&#10;AAAOAAAAAAAAAAAAAAAAAC4CAABkcnMvZTJvRG9jLnhtbFBLAQItABQABgAIAAAAIQADmNoo2wAA&#10;AAMBAAAPAAAAAAAAAAAAAAAAAGcEAABkcnMvZG93bnJldi54bWxQSwUGAAAAAAQABADzAAAAbwUA&#10;AAAA&#10;" filled="f" stroked="f">
              <v:textbox style="mso-fit-shape-to-text:t" inset="0,0,0,15pt">
                <w:txbxContent>
                  <w:p w14:paraId="1FD9C573" w14:textId="0078819B" w:rsidR="00DD606F" w:rsidRPr="00DD606F" w:rsidRDefault="00DD606F" w:rsidP="00DD606F">
                    <w:pPr>
                      <w:rPr>
                        <w:rFonts w:ascii="Arial" w:eastAsia="Arial" w:hAnsi="Arial" w:cs="Arial"/>
                        <w:noProof/>
                        <w:color w:val="000000"/>
                        <w:sz w:val="16"/>
                        <w:szCs w:val="16"/>
                      </w:rPr>
                    </w:pPr>
                    <w:r>
                      <w:rPr>
                        <w:rFonts w:ascii="Arial" w:hAnsi="Arial"/>
                        <w:color w:val="000000"/>
                        <w:sz w:val="16"/>
                      </w:rPr>
                      <w:t>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FB107" w14:textId="77777777" w:rsidR="00B914C2" w:rsidRDefault="00B914C2" w:rsidP="00212DE1">
      <w:r>
        <w:separator/>
      </w:r>
    </w:p>
  </w:footnote>
  <w:footnote w:type="continuationSeparator" w:id="0">
    <w:p w14:paraId="22A78CD1" w14:textId="77777777" w:rsidR="00B914C2" w:rsidRDefault="00B914C2" w:rsidP="00212DE1">
      <w:r>
        <w:continuationSeparator/>
      </w:r>
    </w:p>
  </w:footnote>
  <w:footnote w:type="continuationNotice" w:id="1">
    <w:p w14:paraId="640DC10C" w14:textId="77777777" w:rsidR="00B914C2" w:rsidRDefault="00B91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D750" w14:textId="77777777" w:rsidR="0013247E" w:rsidRDefault="00000000">
    <w:pPr>
      <w:pStyle w:val="Glava"/>
    </w:pPr>
    <w:r>
      <w:pict w14:anchorId="65957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margin-left:0;margin-top:0;width:565.4pt;height:799.8pt;z-index:-251658239;mso-wrap-edited:f;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20FC" w14:textId="21393750" w:rsidR="0013247E" w:rsidRPr="00426DCC" w:rsidRDefault="00000000" w:rsidP="00426DCC">
    <w:pPr>
      <w:pStyle w:val="Glava"/>
      <w:jc w:val="center"/>
    </w:pPr>
    <w:r>
      <w:rPr>
        <w:rFonts w:ascii="Cupra" w:hAnsi="Cupra"/>
        <w:color w:val="FF0000"/>
        <w:sz w:val="22"/>
      </w:rPr>
      <w:pict w14:anchorId="6154C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HojasPR2_Cupra" style="position:absolute;left:0;text-align:left;margin-left:-67.6pt;margin-top:-96.55pt;width:565.4pt;height:799.8pt;z-index:-251658240;mso-wrap-edited:f;mso-position-horizontal-relative:margin;mso-position-vertical-relative:margin" o:allowincell="f">
          <v:imagedata r:id="rId1" o:title="HojasPR2_Cupra"/>
          <w10:wrap anchorx="margin" anchory="margin"/>
        </v:shape>
      </w:pict>
    </w:r>
  </w:p>
  <w:p w14:paraId="6C96D1B4" w14:textId="7BC07443" w:rsidR="0013247E" w:rsidRPr="00426DCC" w:rsidRDefault="0013247E" w:rsidP="00426DCC">
    <w:pPr>
      <w:pStyle w:val="Glav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1ACD" w14:textId="77777777" w:rsidR="0013247E" w:rsidRDefault="00000000">
    <w:pPr>
      <w:pStyle w:val="Glava"/>
    </w:pPr>
    <w:r>
      <w:pict w14:anchorId="4CF20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margin-left:0;margin-top:0;width:565.4pt;height:799.8pt;z-index:-251658238;mso-wrap-edited:f;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2AB"/>
    <w:multiLevelType w:val="hybridMultilevel"/>
    <w:tmpl w:val="1FAAF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742E4"/>
    <w:multiLevelType w:val="hybridMultilevel"/>
    <w:tmpl w:val="A740DA6E"/>
    <w:lvl w:ilvl="0" w:tplc="40F09D7E">
      <w:start w:val="1"/>
      <w:numFmt w:val="bullet"/>
      <w:lvlText w:val=""/>
      <w:lvlJc w:val="left"/>
      <w:pPr>
        <w:tabs>
          <w:tab w:val="num" w:pos="720"/>
        </w:tabs>
        <w:ind w:left="720" w:hanging="360"/>
      </w:pPr>
      <w:rPr>
        <w:rFonts w:ascii="Symbol" w:hAnsi="Symbol" w:hint="default"/>
        <w:b w:val="0"/>
        <w:i w:val="0"/>
        <w:sz w:val="28"/>
        <w:lang w:val="en-G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44774"/>
    <w:multiLevelType w:val="hybridMultilevel"/>
    <w:tmpl w:val="CCA8E220"/>
    <w:lvl w:ilvl="0" w:tplc="BB3EF0FE">
      <w:numFmt w:val="bullet"/>
      <w:lvlText w:val="-"/>
      <w:lvlJc w:val="left"/>
      <w:pPr>
        <w:ind w:left="720" w:hanging="360"/>
      </w:pPr>
      <w:rPr>
        <w:rFonts w:ascii="Cupra Light" w:eastAsia="Times New Roman"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CD2A3C"/>
    <w:multiLevelType w:val="hybridMultilevel"/>
    <w:tmpl w:val="56BCFC2E"/>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AC56CF"/>
    <w:multiLevelType w:val="hybridMultilevel"/>
    <w:tmpl w:val="D3061BFA"/>
    <w:lvl w:ilvl="0" w:tplc="A410983E">
      <w:start w:val="1"/>
      <w:numFmt w:val="bullet"/>
      <w:lvlText w:val="-"/>
      <w:lvlJc w:val="left"/>
      <w:pPr>
        <w:ind w:left="720" w:hanging="360"/>
      </w:pPr>
      <w:rPr>
        <w:rFonts w:ascii="Cupra" w:hAnsi="Cupra" w:hint="default"/>
        <w:color w:val="auto"/>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4566098"/>
    <w:multiLevelType w:val="hybridMultilevel"/>
    <w:tmpl w:val="32AC44BA"/>
    <w:lvl w:ilvl="0" w:tplc="DFD68E64">
      <w:start w:val="13"/>
      <w:numFmt w:val="bullet"/>
      <w:lvlText w:val="-"/>
      <w:lvlJc w:val="left"/>
      <w:pPr>
        <w:ind w:left="720" w:hanging="360"/>
      </w:pPr>
      <w:rPr>
        <w:rFonts w:ascii="Cupra Light" w:eastAsia="SimSun" w:hAnsi="Cupr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B790E"/>
    <w:multiLevelType w:val="hybridMultilevel"/>
    <w:tmpl w:val="1D3E5B7C"/>
    <w:lvl w:ilvl="0" w:tplc="C2248C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AE847CC"/>
    <w:multiLevelType w:val="hybridMultilevel"/>
    <w:tmpl w:val="747A0B1E"/>
    <w:lvl w:ilvl="0" w:tplc="0C0A0001">
      <w:start w:val="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E97CDB"/>
    <w:multiLevelType w:val="hybridMultilevel"/>
    <w:tmpl w:val="791C8ADC"/>
    <w:lvl w:ilvl="0" w:tplc="9328CF06">
      <w:start w:val="1"/>
      <w:numFmt w:val="bullet"/>
      <w:lvlText w:val="-"/>
      <w:lvlJc w:val="left"/>
      <w:pPr>
        <w:tabs>
          <w:tab w:val="num" w:pos="720"/>
        </w:tabs>
        <w:ind w:left="720" w:hanging="360"/>
      </w:pPr>
      <w:rPr>
        <w:rFonts w:ascii="Times New Roman" w:hAnsi="Times New Roman" w:hint="default"/>
      </w:rPr>
    </w:lvl>
    <w:lvl w:ilvl="1" w:tplc="B726BD5A" w:tentative="1">
      <w:start w:val="1"/>
      <w:numFmt w:val="bullet"/>
      <w:lvlText w:val="-"/>
      <w:lvlJc w:val="left"/>
      <w:pPr>
        <w:tabs>
          <w:tab w:val="num" w:pos="1440"/>
        </w:tabs>
        <w:ind w:left="1440" w:hanging="360"/>
      </w:pPr>
      <w:rPr>
        <w:rFonts w:ascii="Times New Roman" w:hAnsi="Times New Roman" w:hint="default"/>
      </w:rPr>
    </w:lvl>
    <w:lvl w:ilvl="2" w:tplc="D6308656" w:tentative="1">
      <w:start w:val="1"/>
      <w:numFmt w:val="bullet"/>
      <w:lvlText w:val="-"/>
      <w:lvlJc w:val="left"/>
      <w:pPr>
        <w:tabs>
          <w:tab w:val="num" w:pos="2160"/>
        </w:tabs>
        <w:ind w:left="2160" w:hanging="360"/>
      </w:pPr>
      <w:rPr>
        <w:rFonts w:ascii="Times New Roman" w:hAnsi="Times New Roman" w:hint="default"/>
      </w:rPr>
    </w:lvl>
    <w:lvl w:ilvl="3" w:tplc="09E88EB0" w:tentative="1">
      <w:start w:val="1"/>
      <w:numFmt w:val="bullet"/>
      <w:lvlText w:val="-"/>
      <w:lvlJc w:val="left"/>
      <w:pPr>
        <w:tabs>
          <w:tab w:val="num" w:pos="2880"/>
        </w:tabs>
        <w:ind w:left="2880" w:hanging="360"/>
      </w:pPr>
      <w:rPr>
        <w:rFonts w:ascii="Times New Roman" w:hAnsi="Times New Roman" w:hint="default"/>
      </w:rPr>
    </w:lvl>
    <w:lvl w:ilvl="4" w:tplc="6D26B632" w:tentative="1">
      <w:start w:val="1"/>
      <w:numFmt w:val="bullet"/>
      <w:lvlText w:val="-"/>
      <w:lvlJc w:val="left"/>
      <w:pPr>
        <w:tabs>
          <w:tab w:val="num" w:pos="3600"/>
        </w:tabs>
        <w:ind w:left="3600" w:hanging="360"/>
      </w:pPr>
      <w:rPr>
        <w:rFonts w:ascii="Times New Roman" w:hAnsi="Times New Roman" w:hint="default"/>
      </w:rPr>
    </w:lvl>
    <w:lvl w:ilvl="5" w:tplc="2FCAAADC" w:tentative="1">
      <w:start w:val="1"/>
      <w:numFmt w:val="bullet"/>
      <w:lvlText w:val="-"/>
      <w:lvlJc w:val="left"/>
      <w:pPr>
        <w:tabs>
          <w:tab w:val="num" w:pos="4320"/>
        </w:tabs>
        <w:ind w:left="4320" w:hanging="360"/>
      </w:pPr>
      <w:rPr>
        <w:rFonts w:ascii="Times New Roman" w:hAnsi="Times New Roman" w:hint="default"/>
      </w:rPr>
    </w:lvl>
    <w:lvl w:ilvl="6" w:tplc="433A6874" w:tentative="1">
      <w:start w:val="1"/>
      <w:numFmt w:val="bullet"/>
      <w:lvlText w:val="-"/>
      <w:lvlJc w:val="left"/>
      <w:pPr>
        <w:tabs>
          <w:tab w:val="num" w:pos="5040"/>
        </w:tabs>
        <w:ind w:left="5040" w:hanging="360"/>
      </w:pPr>
      <w:rPr>
        <w:rFonts w:ascii="Times New Roman" w:hAnsi="Times New Roman" w:hint="default"/>
      </w:rPr>
    </w:lvl>
    <w:lvl w:ilvl="7" w:tplc="8B524666" w:tentative="1">
      <w:start w:val="1"/>
      <w:numFmt w:val="bullet"/>
      <w:lvlText w:val="-"/>
      <w:lvlJc w:val="left"/>
      <w:pPr>
        <w:tabs>
          <w:tab w:val="num" w:pos="5760"/>
        </w:tabs>
        <w:ind w:left="5760" w:hanging="360"/>
      </w:pPr>
      <w:rPr>
        <w:rFonts w:ascii="Times New Roman" w:hAnsi="Times New Roman" w:hint="default"/>
      </w:rPr>
    </w:lvl>
    <w:lvl w:ilvl="8" w:tplc="093EC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454AD9"/>
    <w:multiLevelType w:val="hybridMultilevel"/>
    <w:tmpl w:val="8258D2CE"/>
    <w:lvl w:ilvl="0" w:tplc="0C0A0001">
      <w:start w:val="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D660388"/>
    <w:multiLevelType w:val="hybridMultilevel"/>
    <w:tmpl w:val="315AB654"/>
    <w:lvl w:ilvl="0" w:tplc="33FCB1C0">
      <w:start w:val="1"/>
      <w:numFmt w:val="bullet"/>
      <w:lvlText w:val="-"/>
      <w:lvlJc w:val="left"/>
      <w:pPr>
        <w:tabs>
          <w:tab w:val="num" w:pos="720"/>
        </w:tabs>
        <w:ind w:left="720" w:hanging="360"/>
      </w:pPr>
      <w:rPr>
        <w:rFonts w:ascii="Times New Roman" w:hAnsi="Times New Roman" w:hint="default"/>
      </w:rPr>
    </w:lvl>
    <w:lvl w:ilvl="1" w:tplc="90AC98A8" w:tentative="1">
      <w:start w:val="1"/>
      <w:numFmt w:val="bullet"/>
      <w:lvlText w:val="-"/>
      <w:lvlJc w:val="left"/>
      <w:pPr>
        <w:tabs>
          <w:tab w:val="num" w:pos="1440"/>
        </w:tabs>
        <w:ind w:left="1440" w:hanging="360"/>
      </w:pPr>
      <w:rPr>
        <w:rFonts w:ascii="Times New Roman" w:hAnsi="Times New Roman" w:hint="default"/>
      </w:rPr>
    </w:lvl>
    <w:lvl w:ilvl="2" w:tplc="DA8A9FF0" w:tentative="1">
      <w:start w:val="1"/>
      <w:numFmt w:val="bullet"/>
      <w:lvlText w:val="-"/>
      <w:lvlJc w:val="left"/>
      <w:pPr>
        <w:tabs>
          <w:tab w:val="num" w:pos="2160"/>
        </w:tabs>
        <w:ind w:left="2160" w:hanging="360"/>
      </w:pPr>
      <w:rPr>
        <w:rFonts w:ascii="Times New Roman" w:hAnsi="Times New Roman" w:hint="default"/>
      </w:rPr>
    </w:lvl>
    <w:lvl w:ilvl="3" w:tplc="43B02424" w:tentative="1">
      <w:start w:val="1"/>
      <w:numFmt w:val="bullet"/>
      <w:lvlText w:val="-"/>
      <w:lvlJc w:val="left"/>
      <w:pPr>
        <w:tabs>
          <w:tab w:val="num" w:pos="2880"/>
        </w:tabs>
        <w:ind w:left="2880" w:hanging="360"/>
      </w:pPr>
      <w:rPr>
        <w:rFonts w:ascii="Times New Roman" w:hAnsi="Times New Roman" w:hint="default"/>
      </w:rPr>
    </w:lvl>
    <w:lvl w:ilvl="4" w:tplc="F22AF45E" w:tentative="1">
      <w:start w:val="1"/>
      <w:numFmt w:val="bullet"/>
      <w:lvlText w:val="-"/>
      <w:lvlJc w:val="left"/>
      <w:pPr>
        <w:tabs>
          <w:tab w:val="num" w:pos="3600"/>
        </w:tabs>
        <w:ind w:left="3600" w:hanging="360"/>
      </w:pPr>
      <w:rPr>
        <w:rFonts w:ascii="Times New Roman" w:hAnsi="Times New Roman" w:hint="default"/>
      </w:rPr>
    </w:lvl>
    <w:lvl w:ilvl="5" w:tplc="446671AE" w:tentative="1">
      <w:start w:val="1"/>
      <w:numFmt w:val="bullet"/>
      <w:lvlText w:val="-"/>
      <w:lvlJc w:val="left"/>
      <w:pPr>
        <w:tabs>
          <w:tab w:val="num" w:pos="4320"/>
        </w:tabs>
        <w:ind w:left="4320" w:hanging="360"/>
      </w:pPr>
      <w:rPr>
        <w:rFonts w:ascii="Times New Roman" w:hAnsi="Times New Roman" w:hint="default"/>
      </w:rPr>
    </w:lvl>
    <w:lvl w:ilvl="6" w:tplc="7D84BAB4" w:tentative="1">
      <w:start w:val="1"/>
      <w:numFmt w:val="bullet"/>
      <w:lvlText w:val="-"/>
      <w:lvlJc w:val="left"/>
      <w:pPr>
        <w:tabs>
          <w:tab w:val="num" w:pos="5040"/>
        </w:tabs>
        <w:ind w:left="5040" w:hanging="360"/>
      </w:pPr>
      <w:rPr>
        <w:rFonts w:ascii="Times New Roman" w:hAnsi="Times New Roman" w:hint="default"/>
      </w:rPr>
    </w:lvl>
    <w:lvl w:ilvl="7" w:tplc="FFC0FD3C" w:tentative="1">
      <w:start w:val="1"/>
      <w:numFmt w:val="bullet"/>
      <w:lvlText w:val="-"/>
      <w:lvlJc w:val="left"/>
      <w:pPr>
        <w:tabs>
          <w:tab w:val="num" w:pos="5760"/>
        </w:tabs>
        <w:ind w:left="5760" w:hanging="360"/>
      </w:pPr>
      <w:rPr>
        <w:rFonts w:ascii="Times New Roman" w:hAnsi="Times New Roman" w:hint="default"/>
      </w:rPr>
    </w:lvl>
    <w:lvl w:ilvl="8" w:tplc="AF42259E" w:tentative="1">
      <w:start w:val="1"/>
      <w:numFmt w:val="bullet"/>
      <w:lvlText w:val="-"/>
      <w:lvlJc w:val="left"/>
      <w:pPr>
        <w:tabs>
          <w:tab w:val="num" w:pos="6480"/>
        </w:tabs>
        <w:ind w:left="6480" w:hanging="360"/>
      </w:pPr>
      <w:rPr>
        <w:rFonts w:ascii="Times New Roman" w:hAnsi="Times New Roman" w:hint="default"/>
      </w:rPr>
    </w:lvl>
  </w:abstractNum>
  <w:num w:numId="1" w16cid:durableId="686908170">
    <w:abstractNumId w:val="7"/>
  </w:num>
  <w:num w:numId="2" w16cid:durableId="716507941">
    <w:abstractNumId w:val="3"/>
  </w:num>
  <w:num w:numId="3" w16cid:durableId="1188375608">
    <w:abstractNumId w:val="1"/>
  </w:num>
  <w:num w:numId="4" w16cid:durableId="208034816">
    <w:abstractNumId w:val="6"/>
  </w:num>
  <w:num w:numId="5" w16cid:durableId="664166807">
    <w:abstractNumId w:val="9"/>
  </w:num>
  <w:num w:numId="6" w16cid:durableId="621964026">
    <w:abstractNumId w:val="11"/>
  </w:num>
  <w:num w:numId="7" w16cid:durableId="594677972">
    <w:abstractNumId w:val="10"/>
  </w:num>
  <w:num w:numId="8" w16cid:durableId="1623150585">
    <w:abstractNumId w:val="8"/>
  </w:num>
  <w:num w:numId="9" w16cid:durableId="1954242082">
    <w:abstractNumId w:val="0"/>
  </w:num>
  <w:num w:numId="10" w16cid:durableId="650716708">
    <w:abstractNumId w:val="2"/>
  </w:num>
  <w:num w:numId="11" w16cid:durableId="1962691330">
    <w:abstractNumId w:val="5"/>
  </w:num>
  <w:num w:numId="12" w16cid:durableId="2089843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1C8"/>
    <w:rsid w:val="0000505B"/>
    <w:rsid w:val="000058F2"/>
    <w:rsid w:val="00005C96"/>
    <w:rsid w:val="00005EF2"/>
    <w:rsid w:val="000063B7"/>
    <w:rsid w:val="00006590"/>
    <w:rsid w:val="00007124"/>
    <w:rsid w:val="00007A1E"/>
    <w:rsid w:val="00007F95"/>
    <w:rsid w:val="00010667"/>
    <w:rsid w:val="00011F43"/>
    <w:rsid w:val="00014F16"/>
    <w:rsid w:val="00015D53"/>
    <w:rsid w:val="00017E05"/>
    <w:rsid w:val="00021C72"/>
    <w:rsid w:val="00022AC4"/>
    <w:rsid w:val="00022C80"/>
    <w:rsid w:val="00023E81"/>
    <w:rsid w:val="00024BB0"/>
    <w:rsid w:val="00025BE9"/>
    <w:rsid w:val="0002691A"/>
    <w:rsid w:val="00026987"/>
    <w:rsid w:val="00027970"/>
    <w:rsid w:val="00030BB5"/>
    <w:rsid w:val="0003140E"/>
    <w:rsid w:val="0003276D"/>
    <w:rsid w:val="000337A4"/>
    <w:rsid w:val="00033CB4"/>
    <w:rsid w:val="00033D2A"/>
    <w:rsid w:val="00035794"/>
    <w:rsid w:val="000364F2"/>
    <w:rsid w:val="00036847"/>
    <w:rsid w:val="00037149"/>
    <w:rsid w:val="00040699"/>
    <w:rsid w:val="000411BD"/>
    <w:rsid w:val="000411C6"/>
    <w:rsid w:val="000413E0"/>
    <w:rsid w:val="000415E4"/>
    <w:rsid w:val="00041806"/>
    <w:rsid w:val="00041DEC"/>
    <w:rsid w:val="000430C4"/>
    <w:rsid w:val="00043394"/>
    <w:rsid w:val="00045133"/>
    <w:rsid w:val="000458C4"/>
    <w:rsid w:val="00045CD4"/>
    <w:rsid w:val="00046AE6"/>
    <w:rsid w:val="00046BAF"/>
    <w:rsid w:val="00051007"/>
    <w:rsid w:val="0005183D"/>
    <w:rsid w:val="00052408"/>
    <w:rsid w:val="0005395B"/>
    <w:rsid w:val="00054FA7"/>
    <w:rsid w:val="000552E1"/>
    <w:rsid w:val="000556EA"/>
    <w:rsid w:val="000570FA"/>
    <w:rsid w:val="00057662"/>
    <w:rsid w:val="000579DF"/>
    <w:rsid w:val="00060AA2"/>
    <w:rsid w:val="00060FB6"/>
    <w:rsid w:val="000610E6"/>
    <w:rsid w:val="000614BD"/>
    <w:rsid w:val="000619A0"/>
    <w:rsid w:val="00061ABB"/>
    <w:rsid w:val="00061E93"/>
    <w:rsid w:val="00062993"/>
    <w:rsid w:val="000631C4"/>
    <w:rsid w:val="0006360B"/>
    <w:rsid w:val="00070234"/>
    <w:rsid w:val="0007143A"/>
    <w:rsid w:val="00072277"/>
    <w:rsid w:val="00072CA0"/>
    <w:rsid w:val="000730DF"/>
    <w:rsid w:val="000734B0"/>
    <w:rsid w:val="00073D67"/>
    <w:rsid w:val="00075E0D"/>
    <w:rsid w:val="0007604E"/>
    <w:rsid w:val="00077A1A"/>
    <w:rsid w:val="00080185"/>
    <w:rsid w:val="00080484"/>
    <w:rsid w:val="00081D9F"/>
    <w:rsid w:val="000826CB"/>
    <w:rsid w:val="000836C2"/>
    <w:rsid w:val="00084C6C"/>
    <w:rsid w:val="00086CC2"/>
    <w:rsid w:val="000908DF"/>
    <w:rsid w:val="00090DD0"/>
    <w:rsid w:val="0009125B"/>
    <w:rsid w:val="00094821"/>
    <w:rsid w:val="00094AE1"/>
    <w:rsid w:val="00094E79"/>
    <w:rsid w:val="00096F70"/>
    <w:rsid w:val="00097C76"/>
    <w:rsid w:val="000A1508"/>
    <w:rsid w:val="000A254F"/>
    <w:rsid w:val="000A3674"/>
    <w:rsid w:val="000A4E01"/>
    <w:rsid w:val="000A59B9"/>
    <w:rsid w:val="000B0B1F"/>
    <w:rsid w:val="000B333D"/>
    <w:rsid w:val="000B40B5"/>
    <w:rsid w:val="000B666E"/>
    <w:rsid w:val="000B7833"/>
    <w:rsid w:val="000C151A"/>
    <w:rsid w:val="000C3245"/>
    <w:rsid w:val="000C3D8F"/>
    <w:rsid w:val="000C463D"/>
    <w:rsid w:val="000C4686"/>
    <w:rsid w:val="000C585D"/>
    <w:rsid w:val="000C5FA8"/>
    <w:rsid w:val="000C679F"/>
    <w:rsid w:val="000C682D"/>
    <w:rsid w:val="000D0C04"/>
    <w:rsid w:val="000D0C2E"/>
    <w:rsid w:val="000D0FA7"/>
    <w:rsid w:val="000D162A"/>
    <w:rsid w:val="000D1F35"/>
    <w:rsid w:val="000D3382"/>
    <w:rsid w:val="000D462E"/>
    <w:rsid w:val="000D4D28"/>
    <w:rsid w:val="000D61B4"/>
    <w:rsid w:val="000D6D2E"/>
    <w:rsid w:val="000D724F"/>
    <w:rsid w:val="000D74CE"/>
    <w:rsid w:val="000D79BA"/>
    <w:rsid w:val="000E08D1"/>
    <w:rsid w:val="000E18C3"/>
    <w:rsid w:val="000E1BA3"/>
    <w:rsid w:val="000E1CCC"/>
    <w:rsid w:val="000E2464"/>
    <w:rsid w:val="000E36A3"/>
    <w:rsid w:val="000E383E"/>
    <w:rsid w:val="000E4AFC"/>
    <w:rsid w:val="000E57A1"/>
    <w:rsid w:val="000E5B15"/>
    <w:rsid w:val="000E6348"/>
    <w:rsid w:val="000E788D"/>
    <w:rsid w:val="000E7A4D"/>
    <w:rsid w:val="000F1B4B"/>
    <w:rsid w:val="000F2936"/>
    <w:rsid w:val="000F3559"/>
    <w:rsid w:val="000F381C"/>
    <w:rsid w:val="000F4959"/>
    <w:rsid w:val="000F4982"/>
    <w:rsid w:val="000F68A1"/>
    <w:rsid w:val="000F78F8"/>
    <w:rsid w:val="00101AB4"/>
    <w:rsid w:val="00103125"/>
    <w:rsid w:val="0010329F"/>
    <w:rsid w:val="001037A0"/>
    <w:rsid w:val="001046D0"/>
    <w:rsid w:val="00104E0A"/>
    <w:rsid w:val="001071D9"/>
    <w:rsid w:val="00107653"/>
    <w:rsid w:val="00110089"/>
    <w:rsid w:val="00110E05"/>
    <w:rsid w:val="001118C9"/>
    <w:rsid w:val="0011197F"/>
    <w:rsid w:val="001120FC"/>
    <w:rsid w:val="00112994"/>
    <w:rsid w:val="0011304C"/>
    <w:rsid w:val="001139F3"/>
    <w:rsid w:val="0011469D"/>
    <w:rsid w:val="0011580E"/>
    <w:rsid w:val="00115C10"/>
    <w:rsid w:val="001164B5"/>
    <w:rsid w:val="001165F2"/>
    <w:rsid w:val="00116829"/>
    <w:rsid w:val="00117244"/>
    <w:rsid w:val="00117567"/>
    <w:rsid w:val="00117AC4"/>
    <w:rsid w:val="00120A6B"/>
    <w:rsid w:val="00120AF0"/>
    <w:rsid w:val="001218FE"/>
    <w:rsid w:val="001227CC"/>
    <w:rsid w:val="0012301E"/>
    <w:rsid w:val="0012365F"/>
    <w:rsid w:val="00123BCF"/>
    <w:rsid w:val="00123E8B"/>
    <w:rsid w:val="00125678"/>
    <w:rsid w:val="00125F16"/>
    <w:rsid w:val="001261C9"/>
    <w:rsid w:val="001305B1"/>
    <w:rsid w:val="0013244E"/>
    <w:rsid w:val="0013247E"/>
    <w:rsid w:val="00132558"/>
    <w:rsid w:val="00133F93"/>
    <w:rsid w:val="001350D3"/>
    <w:rsid w:val="00135BE5"/>
    <w:rsid w:val="00135C74"/>
    <w:rsid w:val="00142BB6"/>
    <w:rsid w:val="00144690"/>
    <w:rsid w:val="00144A6D"/>
    <w:rsid w:val="001478CA"/>
    <w:rsid w:val="00150ABA"/>
    <w:rsid w:val="00151B86"/>
    <w:rsid w:val="001545A0"/>
    <w:rsid w:val="001555D0"/>
    <w:rsid w:val="00156C4F"/>
    <w:rsid w:val="00160647"/>
    <w:rsid w:val="00161058"/>
    <w:rsid w:val="00161831"/>
    <w:rsid w:val="00163CB7"/>
    <w:rsid w:val="00163D2D"/>
    <w:rsid w:val="00164CD6"/>
    <w:rsid w:val="00164D79"/>
    <w:rsid w:val="0016544B"/>
    <w:rsid w:val="00165C7D"/>
    <w:rsid w:val="001667D5"/>
    <w:rsid w:val="0016724B"/>
    <w:rsid w:val="0016753F"/>
    <w:rsid w:val="0016773F"/>
    <w:rsid w:val="00167D43"/>
    <w:rsid w:val="001702C2"/>
    <w:rsid w:val="00170364"/>
    <w:rsid w:val="00170E34"/>
    <w:rsid w:val="00171027"/>
    <w:rsid w:val="001711A5"/>
    <w:rsid w:val="001715C6"/>
    <w:rsid w:val="00171BE8"/>
    <w:rsid w:val="00172B2D"/>
    <w:rsid w:val="00172C08"/>
    <w:rsid w:val="0017340E"/>
    <w:rsid w:val="001737CA"/>
    <w:rsid w:val="00175C2C"/>
    <w:rsid w:val="001771C8"/>
    <w:rsid w:val="00177B29"/>
    <w:rsid w:val="00177F2F"/>
    <w:rsid w:val="001800E7"/>
    <w:rsid w:val="001818B4"/>
    <w:rsid w:val="00181E27"/>
    <w:rsid w:val="00182539"/>
    <w:rsid w:val="00183567"/>
    <w:rsid w:val="00183CC6"/>
    <w:rsid w:val="001844C2"/>
    <w:rsid w:val="0018454D"/>
    <w:rsid w:val="00184C24"/>
    <w:rsid w:val="00185332"/>
    <w:rsid w:val="0018629C"/>
    <w:rsid w:val="0018632E"/>
    <w:rsid w:val="001879B3"/>
    <w:rsid w:val="001903FF"/>
    <w:rsid w:val="00190915"/>
    <w:rsid w:val="00191725"/>
    <w:rsid w:val="00191BB0"/>
    <w:rsid w:val="00192BF5"/>
    <w:rsid w:val="00193D20"/>
    <w:rsid w:val="00194321"/>
    <w:rsid w:val="00194406"/>
    <w:rsid w:val="00194A29"/>
    <w:rsid w:val="001969B8"/>
    <w:rsid w:val="00197AD5"/>
    <w:rsid w:val="00197C38"/>
    <w:rsid w:val="001A1F8A"/>
    <w:rsid w:val="001A1FC2"/>
    <w:rsid w:val="001A2019"/>
    <w:rsid w:val="001A294E"/>
    <w:rsid w:val="001A33B3"/>
    <w:rsid w:val="001A4C05"/>
    <w:rsid w:val="001A5016"/>
    <w:rsid w:val="001A6280"/>
    <w:rsid w:val="001A6D72"/>
    <w:rsid w:val="001A6E68"/>
    <w:rsid w:val="001A7C09"/>
    <w:rsid w:val="001A7F7B"/>
    <w:rsid w:val="001B06A7"/>
    <w:rsid w:val="001B07BE"/>
    <w:rsid w:val="001B11EA"/>
    <w:rsid w:val="001B274F"/>
    <w:rsid w:val="001B2CEF"/>
    <w:rsid w:val="001B2DF5"/>
    <w:rsid w:val="001B3B19"/>
    <w:rsid w:val="001B66ED"/>
    <w:rsid w:val="001B6A99"/>
    <w:rsid w:val="001B6EC0"/>
    <w:rsid w:val="001B7542"/>
    <w:rsid w:val="001B785D"/>
    <w:rsid w:val="001B79DF"/>
    <w:rsid w:val="001C01B5"/>
    <w:rsid w:val="001C05D3"/>
    <w:rsid w:val="001C0B1E"/>
    <w:rsid w:val="001C0B77"/>
    <w:rsid w:val="001C1E7F"/>
    <w:rsid w:val="001C265D"/>
    <w:rsid w:val="001C27DD"/>
    <w:rsid w:val="001C35CD"/>
    <w:rsid w:val="001C459F"/>
    <w:rsid w:val="001C4E69"/>
    <w:rsid w:val="001C6964"/>
    <w:rsid w:val="001C6F25"/>
    <w:rsid w:val="001D174E"/>
    <w:rsid w:val="001D1899"/>
    <w:rsid w:val="001D1CAD"/>
    <w:rsid w:val="001D241F"/>
    <w:rsid w:val="001D258A"/>
    <w:rsid w:val="001D2B77"/>
    <w:rsid w:val="001D3658"/>
    <w:rsid w:val="001D3F40"/>
    <w:rsid w:val="001D4634"/>
    <w:rsid w:val="001D54EF"/>
    <w:rsid w:val="001D7164"/>
    <w:rsid w:val="001E15D4"/>
    <w:rsid w:val="001E1E3F"/>
    <w:rsid w:val="001E3EF7"/>
    <w:rsid w:val="001E3FDE"/>
    <w:rsid w:val="001E48CC"/>
    <w:rsid w:val="001E4A37"/>
    <w:rsid w:val="001E4BE2"/>
    <w:rsid w:val="001E55C5"/>
    <w:rsid w:val="001E6E7F"/>
    <w:rsid w:val="001E7008"/>
    <w:rsid w:val="001E735F"/>
    <w:rsid w:val="001E76F0"/>
    <w:rsid w:val="001F0A3C"/>
    <w:rsid w:val="001F1FFC"/>
    <w:rsid w:val="001F2EF7"/>
    <w:rsid w:val="001F3214"/>
    <w:rsid w:val="001F59E4"/>
    <w:rsid w:val="001F6960"/>
    <w:rsid w:val="001F7AFC"/>
    <w:rsid w:val="001F7C03"/>
    <w:rsid w:val="001F7F9C"/>
    <w:rsid w:val="00200597"/>
    <w:rsid w:val="0020066C"/>
    <w:rsid w:val="00200DDA"/>
    <w:rsid w:val="00200F98"/>
    <w:rsid w:val="00201D68"/>
    <w:rsid w:val="00202088"/>
    <w:rsid w:val="00202AD2"/>
    <w:rsid w:val="00202B0D"/>
    <w:rsid w:val="00203DD5"/>
    <w:rsid w:val="00204B51"/>
    <w:rsid w:val="002059C0"/>
    <w:rsid w:val="00205E5D"/>
    <w:rsid w:val="00205F02"/>
    <w:rsid w:val="002060BD"/>
    <w:rsid w:val="0020734B"/>
    <w:rsid w:val="00207822"/>
    <w:rsid w:val="00207E66"/>
    <w:rsid w:val="002110C2"/>
    <w:rsid w:val="0021130C"/>
    <w:rsid w:val="00212DE1"/>
    <w:rsid w:val="0021316C"/>
    <w:rsid w:val="0021379C"/>
    <w:rsid w:val="0021386F"/>
    <w:rsid w:val="00214313"/>
    <w:rsid w:val="0021445B"/>
    <w:rsid w:val="00215888"/>
    <w:rsid w:val="002164EE"/>
    <w:rsid w:val="0021669B"/>
    <w:rsid w:val="0021789D"/>
    <w:rsid w:val="00221427"/>
    <w:rsid w:val="00221E6D"/>
    <w:rsid w:val="00222264"/>
    <w:rsid w:val="002235FA"/>
    <w:rsid w:val="002250FA"/>
    <w:rsid w:val="0022511A"/>
    <w:rsid w:val="00225199"/>
    <w:rsid w:val="002269B7"/>
    <w:rsid w:val="00227B37"/>
    <w:rsid w:val="00231E1F"/>
    <w:rsid w:val="002324E2"/>
    <w:rsid w:val="002327B0"/>
    <w:rsid w:val="00233B35"/>
    <w:rsid w:val="00235AD3"/>
    <w:rsid w:val="00235B0A"/>
    <w:rsid w:val="002375CB"/>
    <w:rsid w:val="00237618"/>
    <w:rsid w:val="00237FC2"/>
    <w:rsid w:val="00241AE9"/>
    <w:rsid w:val="00241BD8"/>
    <w:rsid w:val="00242156"/>
    <w:rsid w:val="0024240D"/>
    <w:rsid w:val="00243BED"/>
    <w:rsid w:val="00246C50"/>
    <w:rsid w:val="00246D52"/>
    <w:rsid w:val="002472DA"/>
    <w:rsid w:val="002501AD"/>
    <w:rsid w:val="002540E7"/>
    <w:rsid w:val="0025421E"/>
    <w:rsid w:val="00254B47"/>
    <w:rsid w:val="0025590B"/>
    <w:rsid w:val="00255C06"/>
    <w:rsid w:val="002604EE"/>
    <w:rsid w:val="00261A30"/>
    <w:rsid w:val="002622B9"/>
    <w:rsid w:val="00263F54"/>
    <w:rsid w:val="002645ED"/>
    <w:rsid w:val="002662E8"/>
    <w:rsid w:val="002668A0"/>
    <w:rsid w:val="00272644"/>
    <w:rsid w:val="002726E8"/>
    <w:rsid w:val="00272906"/>
    <w:rsid w:val="00272B10"/>
    <w:rsid w:val="00272F5C"/>
    <w:rsid w:val="00272FA1"/>
    <w:rsid w:val="002734E8"/>
    <w:rsid w:val="00274422"/>
    <w:rsid w:val="0027454B"/>
    <w:rsid w:val="0027532D"/>
    <w:rsid w:val="00276B19"/>
    <w:rsid w:val="002773CF"/>
    <w:rsid w:val="00280150"/>
    <w:rsid w:val="002801AB"/>
    <w:rsid w:val="002826FF"/>
    <w:rsid w:val="002836CC"/>
    <w:rsid w:val="00283FF4"/>
    <w:rsid w:val="00284378"/>
    <w:rsid w:val="0028519B"/>
    <w:rsid w:val="00285697"/>
    <w:rsid w:val="00285DEA"/>
    <w:rsid w:val="00286E6F"/>
    <w:rsid w:val="002915D0"/>
    <w:rsid w:val="00291815"/>
    <w:rsid w:val="00291B24"/>
    <w:rsid w:val="00293090"/>
    <w:rsid w:val="002934D5"/>
    <w:rsid w:val="00293BBA"/>
    <w:rsid w:val="00294459"/>
    <w:rsid w:val="0029478A"/>
    <w:rsid w:val="00294CA8"/>
    <w:rsid w:val="00296BAA"/>
    <w:rsid w:val="00297C16"/>
    <w:rsid w:val="002A0592"/>
    <w:rsid w:val="002A0AC5"/>
    <w:rsid w:val="002A2376"/>
    <w:rsid w:val="002A28CF"/>
    <w:rsid w:val="002A335C"/>
    <w:rsid w:val="002A3813"/>
    <w:rsid w:val="002A3CB9"/>
    <w:rsid w:val="002A3EF0"/>
    <w:rsid w:val="002A4A58"/>
    <w:rsid w:val="002A6B22"/>
    <w:rsid w:val="002A74FC"/>
    <w:rsid w:val="002A7534"/>
    <w:rsid w:val="002B00E8"/>
    <w:rsid w:val="002B0B88"/>
    <w:rsid w:val="002B2B0C"/>
    <w:rsid w:val="002B78D7"/>
    <w:rsid w:val="002B7949"/>
    <w:rsid w:val="002B7DB7"/>
    <w:rsid w:val="002C013E"/>
    <w:rsid w:val="002C19D9"/>
    <w:rsid w:val="002C292D"/>
    <w:rsid w:val="002C2D0B"/>
    <w:rsid w:val="002C4203"/>
    <w:rsid w:val="002C4E71"/>
    <w:rsid w:val="002C5CE5"/>
    <w:rsid w:val="002C63E4"/>
    <w:rsid w:val="002C65C0"/>
    <w:rsid w:val="002C6A1A"/>
    <w:rsid w:val="002C728C"/>
    <w:rsid w:val="002D141A"/>
    <w:rsid w:val="002D3FF7"/>
    <w:rsid w:val="002D45D1"/>
    <w:rsid w:val="002D4E57"/>
    <w:rsid w:val="002D4F24"/>
    <w:rsid w:val="002D5F7C"/>
    <w:rsid w:val="002D62BF"/>
    <w:rsid w:val="002D6F5F"/>
    <w:rsid w:val="002D6FE0"/>
    <w:rsid w:val="002D7A8E"/>
    <w:rsid w:val="002E10C6"/>
    <w:rsid w:val="002E1249"/>
    <w:rsid w:val="002E170D"/>
    <w:rsid w:val="002E17CA"/>
    <w:rsid w:val="002E3F3F"/>
    <w:rsid w:val="002E4F99"/>
    <w:rsid w:val="002E5A68"/>
    <w:rsid w:val="002E5EBE"/>
    <w:rsid w:val="002E5F78"/>
    <w:rsid w:val="002E6F12"/>
    <w:rsid w:val="002F0655"/>
    <w:rsid w:val="002F0EFC"/>
    <w:rsid w:val="002F1A2A"/>
    <w:rsid w:val="002F22CD"/>
    <w:rsid w:val="002F2D12"/>
    <w:rsid w:val="002F3267"/>
    <w:rsid w:val="002F3CA6"/>
    <w:rsid w:val="002F43C8"/>
    <w:rsid w:val="002F5187"/>
    <w:rsid w:val="002F6241"/>
    <w:rsid w:val="002F63E1"/>
    <w:rsid w:val="002F6F6F"/>
    <w:rsid w:val="003006E1"/>
    <w:rsid w:val="00301836"/>
    <w:rsid w:val="00301B2F"/>
    <w:rsid w:val="00301D04"/>
    <w:rsid w:val="0030215E"/>
    <w:rsid w:val="003033FF"/>
    <w:rsid w:val="0030378B"/>
    <w:rsid w:val="00303E6E"/>
    <w:rsid w:val="00306460"/>
    <w:rsid w:val="00307AB3"/>
    <w:rsid w:val="00310676"/>
    <w:rsid w:val="00310847"/>
    <w:rsid w:val="00310CDB"/>
    <w:rsid w:val="00311B99"/>
    <w:rsid w:val="00312A2C"/>
    <w:rsid w:val="00313B83"/>
    <w:rsid w:val="00313D03"/>
    <w:rsid w:val="00315388"/>
    <w:rsid w:val="0031710C"/>
    <w:rsid w:val="00317775"/>
    <w:rsid w:val="003201BE"/>
    <w:rsid w:val="0032024C"/>
    <w:rsid w:val="00320B99"/>
    <w:rsid w:val="003222DA"/>
    <w:rsid w:val="00323C7D"/>
    <w:rsid w:val="003267AB"/>
    <w:rsid w:val="00330054"/>
    <w:rsid w:val="003314D9"/>
    <w:rsid w:val="00331720"/>
    <w:rsid w:val="00333C8B"/>
    <w:rsid w:val="00334080"/>
    <w:rsid w:val="003349CE"/>
    <w:rsid w:val="003368A0"/>
    <w:rsid w:val="0033694E"/>
    <w:rsid w:val="00337F82"/>
    <w:rsid w:val="00340AAC"/>
    <w:rsid w:val="00342415"/>
    <w:rsid w:val="00345119"/>
    <w:rsid w:val="0034556E"/>
    <w:rsid w:val="00345A12"/>
    <w:rsid w:val="003467B4"/>
    <w:rsid w:val="00346D19"/>
    <w:rsid w:val="00352392"/>
    <w:rsid w:val="00352947"/>
    <w:rsid w:val="00355ADD"/>
    <w:rsid w:val="003566F4"/>
    <w:rsid w:val="003576AD"/>
    <w:rsid w:val="003611C5"/>
    <w:rsid w:val="00361210"/>
    <w:rsid w:val="00361E53"/>
    <w:rsid w:val="00362F10"/>
    <w:rsid w:val="0036301F"/>
    <w:rsid w:val="00365A0D"/>
    <w:rsid w:val="00366105"/>
    <w:rsid w:val="00366AA7"/>
    <w:rsid w:val="00370299"/>
    <w:rsid w:val="003706D2"/>
    <w:rsid w:val="00370863"/>
    <w:rsid w:val="00372ABD"/>
    <w:rsid w:val="00373326"/>
    <w:rsid w:val="00374DA3"/>
    <w:rsid w:val="00376037"/>
    <w:rsid w:val="003762AA"/>
    <w:rsid w:val="00377400"/>
    <w:rsid w:val="00381331"/>
    <w:rsid w:val="0038150E"/>
    <w:rsid w:val="003830E1"/>
    <w:rsid w:val="003845E9"/>
    <w:rsid w:val="00384C21"/>
    <w:rsid w:val="00386674"/>
    <w:rsid w:val="00386A0D"/>
    <w:rsid w:val="00387537"/>
    <w:rsid w:val="0039068A"/>
    <w:rsid w:val="00390F99"/>
    <w:rsid w:val="00392101"/>
    <w:rsid w:val="00392280"/>
    <w:rsid w:val="003928F3"/>
    <w:rsid w:val="00393B26"/>
    <w:rsid w:val="00395D3F"/>
    <w:rsid w:val="00396D1C"/>
    <w:rsid w:val="00397958"/>
    <w:rsid w:val="003A19F0"/>
    <w:rsid w:val="003A20B3"/>
    <w:rsid w:val="003A2671"/>
    <w:rsid w:val="003A2ADE"/>
    <w:rsid w:val="003A4842"/>
    <w:rsid w:val="003A4AAF"/>
    <w:rsid w:val="003A4F5F"/>
    <w:rsid w:val="003A569B"/>
    <w:rsid w:val="003A70CC"/>
    <w:rsid w:val="003A7A9A"/>
    <w:rsid w:val="003B07CF"/>
    <w:rsid w:val="003B32D2"/>
    <w:rsid w:val="003B35F5"/>
    <w:rsid w:val="003B3D17"/>
    <w:rsid w:val="003B4997"/>
    <w:rsid w:val="003B4B31"/>
    <w:rsid w:val="003B4B33"/>
    <w:rsid w:val="003B708C"/>
    <w:rsid w:val="003B7D0A"/>
    <w:rsid w:val="003C036D"/>
    <w:rsid w:val="003C0C0C"/>
    <w:rsid w:val="003C1421"/>
    <w:rsid w:val="003C172B"/>
    <w:rsid w:val="003C2AFF"/>
    <w:rsid w:val="003C3A4E"/>
    <w:rsid w:val="003C4734"/>
    <w:rsid w:val="003C548A"/>
    <w:rsid w:val="003C7459"/>
    <w:rsid w:val="003D1ABD"/>
    <w:rsid w:val="003D22BB"/>
    <w:rsid w:val="003D22EE"/>
    <w:rsid w:val="003D330F"/>
    <w:rsid w:val="003D4F4C"/>
    <w:rsid w:val="003D5E9C"/>
    <w:rsid w:val="003E059F"/>
    <w:rsid w:val="003E0AFD"/>
    <w:rsid w:val="003E15AE"/>
    <w:rsid w:val="003E1B07"/>
    <w:rsid w:val="003E46FC"/>
    <w:rsid w:val="003E4CD9"/>
    <w:rsid w:val="003E608E"/>
    <w:rsid w:val="003E6745"/>
    <w:rsid w:val="003E77FC"/>
    <w:rsid w:val="003F1D68"/>
    <w:rsid w:val="003F214E"/>
    <w:rsid w:val="003F2594"/>
    <w:rsid w:val="003F40F5"/>
    <w:rsid w:val="003F4164"/>
    <w:rsid w:val="003F52EA"/>
    <w:rsid w:val="003F5580"/>
    <w:rsid w:val="003F57BC"/>
    <w:rsid w:val="0040093C"/>
    <w:rsid w:val="004018AC"/>
    <w:rsid w:val="004019CE"/>
    <w:rsid w:val="004019DE"/>
    <w:rsid w:val="00404526"/>
    <w:rsid w:val="0040467F"/>
    <w:rsid w:val="00405DC8"/>
    <w:rsid w:val="004069F8"/>
    <w:rsid w:val="0040751C"/>
    <w:rsid w:val="0041352D"/>
    <w:rsid w:val="0041372B"/>
    <w:rsid w:val="00413D46"/>
    <w:rsid w:val="004148D4"/>
    <w:rsid w:val="00414F68"/>
    <w:rsid w:val="004159FE"/>
    <w:rsid w:val="00415EF1"/>
    <w:rsid w:val="004167D0"/>
    <w:rsid w:val="004174F5"/>
    <w:rsid w:val="0042012A"/>
    <w:rsid w:val="00423B58"/>
    <w:rsid w:val="00424E3B"/>
    <w:rsid w:val="0042512A"/>
    <w:rsid w:val="00425EC0"/>
    <w:rsid w:val="00426503"/>
    <w:rsid w:val="00426DCC"/>
    <w:rsid w:val="00430941"/>
    <w:rsid w:val="00430F8B"/>
    <w:rsid w:val="00430FA3"/>
    <w:rsid w:val="004316F2"/>
    <w:rsid w:val="00431E77"/>
    <w:rsid w:val="00431F2C"/>
    <w:rsid w:val="00433F31"/>
    <w:rsid w:val="00434508"/>
    <w:rsid w:val="00435BA4"/>
    <w:rsid w:val="0043607A"/>
    <w:rsid w:val="004360AF"/>
    <w:rsid w:val="00436A5A"/>
    <w:rsid w:val="00437240"/>
    <w:rsid w:val="0043730C"/>
    <w:rsid w:val="00437424"/>
    <w:rsid w:val="0044108E"/>
    <w:rsid w:val="00441A37"/>
    <w:rsid w:val="00441D1E"/>
    <w:rsid w:val="00443808"/>
    <w:rsid w:val="00443C50"/>
    <w:rsid w:val="00444389"/>
    <w:rsid w:val="004446B1"/>
    <w:rsid w:val="00444EA0"/>
    <w:rsid w:val="004454DC"/>
    <w:rsid w:val="00445BAA"/>
    <w:rsid w:val="00445FC6"/>
    <w:rsid w:val="0044638B"/>
    <w:rsid w:val="00446747"/>
    <w:rsid w:val="00446F23"/>
    <w:rsid w:val="00447148"/>
    <w:rsid w:val="004474DD"/>
    <w:rsid w:val="00447ACB"/>
    <w:rsid w:val="00451E15"/>
    <w:rsid w:val="00451F32"/>
    <w:rsid w:val="00455CE3"/>
    <w:rsid w:val="00455E0B"/>
    <w:rsid w:val="00456F73"/>
    <w:rsid w:val="00457829"/>
    <w:rsid w:val="0046013E"/>
    <w:rsid w:val="00460CED"/>
    <w:rsid w:val="00460E7A"/>
    <w:rsid w:val="0046101D"/>
    <w:rsid w:val="00463B27"/>
    <w:rsid w:val="004648BD"/>
    <w:rsid w:val="00465739"/>
    <w:rsid w:val="00467107"/>
    <w:rsid w:val="0046799A"/>
    <w:rsid w:val="00473EEE"/>
    <w:rsid w:val="0047410F"/>
    <w:rsid w:val="00474A29"/>
    <w:rsid w:val="00474EC0"/>
    <w:rsid w:val="00475FB4"/>
    <w:rsid w:val="0048078F"/>
    <w:rsid w:val="00480F82"/>
    <w:rsid w:val="00481172"/>
    <w:rsid w:val="0048129E"/>
    <w:rsid w:val="00482A07"/>
    <w:rsid w:val="00482DD3"/>
    <w:rsid w:val="004840A5"/>
    <w:rsid w:val="00484CB1"/>
    <w:rsid w:val="00485E11"/>
    <w:rsid w:val="0048634E"/>
    <w:rsid w:val="00486464"/>
    <w:rsid w:val="00490643"/>
    <w:rsid w:val="004915E9"/>
    <w:rsid w:val="00492494"/>
    <w:rsid w:val="004949B3"/>
    <w:rsid w:val="00495775"/>
    <w:rsid w:val="004957C4"/>
    <w:rsid w:val="00495CFB"/>
    <w:rsid w:val="00496233"/>
    <w:rsid w:val="00497549"/>
    <w:rsid w:val="00497C79"/>
    <w:rsid w:val="004A04B7"/>
    <w:rsid w:val="004A090A"/>
    <w:rsid w:val="004A2A9A"/>
    <w:rsid w:val="004A2C05"/>
    <w:rsid w:val="004A3976"/>
    <w:rsid w:val="004A3E27"/>
    <w:rsid w:val="004A5643"/>
    <w:rsid w:val="004A5DF1"/>
    <w:rsid w:val="004B0C1F"/>
    <w:rsid w:val="004B141B"/>
    <w:rsid w:val="004B356B"/>
    <w:rsid w:val="004B4726"/>
    <w:rsid w:val="004B626D"/>
    <w:rsid w:val="004B6BB2"/>
    <w:rsid w:val="004B70C0"/>
    <w:rsid w:val="004B7D90"/>
    <w:rsid w:val="004B7E3A"/>
    <w:rsid w:val="004C0008"/>
    <w:rsid w:val="004C16CF"/>
    <w:rsid w:val="004C1FF4"/>
    <w:rsid w:val="004C28F4"/>
    <w:rsid w:val="004C3691"/>
    <w:rsid w:val="004C5AF5"/>
    <w:rsid w:val="004C5B67"/>
    <w:rsid w:val="004C6757"/>
    <w:rsid w:val="004C7741"/>
    <w:rsid w:val="004C7EE1"/>
    <w:rsid w:val="004D3241"/>
    <w:rsid w:val="004D42AD"/>
    <w:rsid w:val="004D7B40"/>
    <w:rsid w:val="004E05AB"/>
    <w:rsid w:val="004E093F"/>
    <w:rsid w:val="004E0AFA"/>
    <w:rsid w:val="004E1063"/>
    <w:rsid w:val="004E123C"/>
    <w:rsid w:val="004E156A"/>
    <w:rsid w:val="004E17BD"/>
    <w:rsid w:val="004E19D1"/>
    <w:rsid w:val="004E292D"/>
    <w:rsid w:val="004E2B27"/>
    <w:rsid w:val="004E53E5"/>
    <w:rsid w:val="004E553B"/>
    <w:rsid w:val="004E5554"/>
    <w:rsid w:val="004E68BF"/>
    <w:rsid w:val="004E7C8D"/>
    <w:rsid w:val="004F0106"/>
    <w:rsid w:val="004F11B8"/>
    <w:rsid w:val="004F16B8"/>
    <w:rsid w:val="004F1F41"/>
    <w:rsid w:val="004F3207"/>
    <w:rsid w:val="004F36BD"/>
    <w:rsid w:val="004F41ED"/>
    <w:rsid w:val="004F59E1"/>
    <w:rsid w:val="004F7E83"/>
    <w:rsid w:val="004F7F21"/>
    <w:rsid w:val="0050016A"/>
    <w:rsid w:val="00500268"/>
    <w:rsid w:val="00500EC6"/>
    <w:rsid w:val="005014A2"/>
    <w:rsid w:val="00501B35"/>
    <w:rsid w:val="00504443"/>
    <w:rsid w:val="005044E0"/>
    <w:rsid w:val="005045C1"/>
    <w:rsid w:val="00504A43"/>
    <w:rsid w:val="005060E7"/>
    <w:rsid w:val="005065CC"/>
    <w:rsid w:val="005071E1"/>
    <w:rsid w:val="0051071F"/>
    <w:rsid w:val="005135CD"/>
    <w:rsid w:val="00513BD2"/>
    <w:rsid w:val="005140BA"/>
    <w:rsid w:val="005141D1"/>
    <w:rsid w:val="00516B01"/>
    <w:rsid w:val="00517002"/>
    <w:rsid w:val="00520BE6"/>
    <w:rsid w:val="00520BEE"/>
    <w:rsid w:val="005210CC"/>
    <w:rsid w:val="00521202"/>
    <w:rsid w:val="005218ED"/>
    <w:rsid w:val="005221B5"/>
    <w:rsid w:val="0052221D"/>
    <w:rsid w:val="00523641"/>
    <w:rsid w:val="005239E3"/>
    <w:rsid w:val="00523A29"/>
    <w:rsid w:val="00525BF0"/>
    <w:rsid w:val="00526842"/>
    <w:rsid w:val="00527218"/>
    <w:rsid w:val="005302A8"/>
    <w:rsid w:val="0053159F"/>
    <w:rsid w:val="0053171A"/>
    <w:rsid w:val="00531856"/>
    <w:rsid w:val="00531A94"/>
    <w:rsid w:val="005326EF"/>
    <w:rsid w:val="00532EC2"/>
    <w:rsid w:val="00535DC8"/>
    <w:rsid w:val="00535E77"/>
    <w:rsid w:val="00536A5B"/>
    <w:rsid w:val="00540653"/>
    <w:rsid w:val="00541045"/>
    <w:rsid w:val="0054242F"/>
    <w:rsid w:val="005430E8"/>
    <w:rsid w:val="005432E6"/>
    <w:rsid w:val="00544085"/>
    <w:rsid w:val="0054408B"/>
    <w:rsid w:val="005444FE"/>
    <w:rsid w:val="0054482A"/>
    <w:rsid w:val="005466F8"/>
    <w:rsid w:val="00546F15"/>
    <w:rsid w:val="00547564"/>
    <w:rsid w:val="00547B2E"/>
    <w:rsid w:val="0055115A"/>
    <w:rsid w:val="00551353"/>
    <w:rsid w:val="005539B9"/>
    <w:rsid w:val="00554F61"/>
    <w:rsid w:val="00555AD6"/>
    <w:rsid w:val="00556476"/>
    <w:rsid w:val="005575DE"/>
    <w:rsid w:val="005603DE"/>
    <w:rsid w:val="005636A6"/>
    <w:rsid w:val="005638A4"/>
    <w:rsid w:val="00563D02"/>
    <w:rsid w:val="00563D26"/>
    <w:rsid w:val="00564FFB"/>
    <w:rsid w:val="00566BA7"/>
    <w:rsid w:val="00570D6D"/>
    <w:rsid w:val="00572180"/>
    <w:rsid w:val="00573368"/>
    <w:rsid w:val="00574A56"/>
    <w:rsid w:val="005758EC"/>
    <w:rsid w:val="0057612B"/>
    <w:rsid w:val="0058021B"/>
    <w:rsid w:val="005837A0"/>
    <w:rsid w:val="0058481E"/>
    <w:rsid w:val="0058494B"/>
    <w:rsid w:val="005855B0"/>
    <w:rsid w:val="00585CAC"/>
    <w:rsid w:val="00586D14"/>
    <w:rsid w:val="0058749B"/>
    <w:rsid w:val="00587C44"/>
    <w:rsid w:val="0059111F"/>
    <w:rsid w:val="005916A5"/>
    <w:rsid w:val="005917B8"/>
    <w:rsid w:val="005923C7"/>
    <w:rsid w:val="00592B31"/>
    <w:rsid w:val="0059378F"/>
    <w:rsid w:val="0059389E"/>
    <w:rsid w:val="0059734E"/>
    <w:rsid w:val="0059761D"/>
    <w:rsid w:val="00597F9D"/>
    <w:rsid w:val="005A068D"/>
    <w:rsid w:val="005A13A5"/>
    <w:rsid w:val="005A1410"/>
    <w:rsid w:val="005A25EE"/>
    <w:rsid w:val="005A36E8"/>
    <w:rsid w:val="005A3824"/>
    <w:rsid w:val="005A498E"/>
    <w:rsid w:val="005A52F2"/>
    <w:rsid w:val="005A59A2"/>
    <w:rsid w:val="005A5FD1"/>
    <w:rsid w:val="005A6023"/>
    <w:rsid w:val="005A607A"/>
    <w:rsid w:val="005A67D0"/>
    <w:rsid w:val="005A6983"/>
    <w:rsid w:val="005A6B2A"/>
    <w:rsid w:val="005A6B6A"/>
    <w:rsid w:val="005A7CD2"/>
    <w:rsid w:val="005B20B1"/>
    <w:rsid w:val="005B3207"/>
    <w:rsid w:val="005B321D"/>
    <w:rsid w:val="005B43EB"/>
    <w:rsid w:val="005B49EF"/>
    <w:rsid w:val="005B4F78"/>
    <w:rsid w:val="005B7291"/>
    <w:rsid w:val="005B7855"/>
    <w:rsid w:val="005C1114"/>
    <w:rsid w:val="005C18E2"/>
    <w:rsid w:val="005C1A4B"/>
    <w:rsid w:val="005C2ED8"/>
    <w:rsid w:val="005C4FC3"/>
    <w:rsid w:val="005C52A0"/>
    <w:rsid w:val="005C5AF9"/>
    <w:rsid w:val="005C687C"/>
    <w:rsid w:val="005D09A7"/>
    <w:rsid w:val="005D0C0A"/>
    <w:rsid w:val="005D0FF1"/>
    <w:rsid w:val="005D1B9C"/>
    <w:rsid w:val="005D3137"/>
    <w:rsid w:val="005D402B"/>
    <w:rsid w:val="005D5148"/>
    <w:rsid w:val="005D5B16"/>
    <w:rsid w:val="005D6772"/>
    <w:rsid w:val="005D6E06"/>
    <w:rsid w:val="005D7F23"/>
    <w:rsid w:val="005E0079"/>
    <w:rsid w:val="005E1365"/>
    <w:rsid w:val="005E202A"/>
    <w:rsid w:val="005E28C4"/>
    <w:rsid w:val="005E4733"/>
    <w:rsid w:val="005E4F11"/>
    <w:rsid w:val="005E6DDA"/>
    <w:rsid w:val="005E6F0F"/>
    <w:rsid w:val="005F1086"/>
    <w:rsid w:val="005F2123"/>
    <w:rsid w:val="005F21E3"/>
    <w:rsid w:val="005F304D"/>
    <w:rsid w:val="005F33CF"/>
    <w:rsid w:val="005F3E7D"/>
    <w:rsid w:val="005F4378"/>
    <w:rsid w:val="005F44D5"/>
    <w:rsid w:val="005F58B4"/>
    <w:rsid w:val="005F5CBD"/>
    <w:rsid w:val="005F6571"/>
    <w:rsid w:val="005F6883"/>
    <w:rsid w:val="005F71BE"/>
    <w:rsid w:val="005F7CFF"/>
    <w:rsid w:val="005F7F06"/>
    <w:rsid w:val="006011F0"/>
    <w:rsid w:val="00601CF0"/>
    <w:rsid w:val="00603F19"/>
    <w:rsid w:val="00604421"/>
    <w:rsid w:val="006052E5"/>
    <w:rsid w:val="00610265"/>
    <w:rsid w:val="006114C3"/>
    <w:rsid w:val="00611DE1"/>
    <w:rsid w:val="006122E0"/>
    <w:rsid w:val="0061274B"/>
    <w:rsid w:val="00612959"/>
    <w:rsid w:val="00612A45"/>
    <w:rsid w:val="00614979"/>
    <w:rsid w:val="0061595E"/>
    <w:rsid w:val="006161C9"/>
    <w:rsid w:val="006162FE"/>
    <w:rsid w:val="00620787"/>
    <w:rsid w:val="00621B36"/>
    <w:rsid w:val="00623C77"/>
    <w:rsid w:val="0062542F"/>
    <w:rsid w:val="0062600C"/>
    <w:rsid w:val="00626B00"/>
    <w:rsid w:val="006274DA"/>
    <w:rsid w:val="00627AE6"/>
    <w:rsid w:val="00630538"/>
    <w:rsid w:val="00630979"/>
    <w:rsid w:val="006322D0"/>
    <w:rsid w:val="00634117"/>
    <w:rsid w:val="00634DB3"/>
    <w:rsid w:val="00635DCC"/>
    <w:rsid w:val="0063689D"/>
    <w:rsid w:val="006372A0"/>
    <w:rsid w:val="00642A64"/>
    <w:rsid w:val="00645509"/>
    <w:rsid w:val="0064596E"/>
    <w:rsid w:val="006459A1"/>
    <w:rsid w:val="006478CC"/>
    <w:rsid w:val="00650377"/>
    <w:rsid w:val="006511AA"/>
    <w:rsid w:val="0065164F"/>
    <w:rsid w:val="00653353"/>
    <w:rsid w:val="00654629"/>
    <w:rsid w:val="006547D0"/>
    <w:rsid w:val="00654D6D"/>
    <w:rsid w:val="00655660"/>
    <w:rsid w:val="00655F25"/>
    <w:rsid w:val="0066051C"/>
    <w:rsid w:val="00663CF0"/>
    <w:rsid w:val="00663D29"/>
    <w:rsid w:val="00664DF0"/>
    <w:rsid w:val="00665308"/>
    <w:rsid w:val="00665449"/>
    <w:rsid w:val="00666546"/>
    <w:rsid w:val="00666772"/>
    <w:rsid w:val="0066684B"/>
    <w:rsid w:val="00666978"/>
    <w:rsid w:val="00667AEC"/>
    <w:rsid w:val="00670032"/>
    <w:rsid w:val="006703A2"/>
    <w:rsid w:val="006718B3"/>
    <w:rsid w:val="0067212A"/>
    <w:rsid w:val="0067239B"/>
    <w:rsid w:val="006727DC"/>
    <w:rsid w:val="00672C75"/>
    <w:rsid w:val="006730C6"/>
    <w:rsid w:val="0067422F"/>
    <w:rsid w:val="006756F6"/>
    <w:rsid w:val="00675FB3"/>
    <w:rsid w:val="00676394"/>
    <w:rsid w:val="00676586"/>
    <w:rsid w:val="00677D97"/>
    <w:rsid w:val="0068016F"/>
    <w:rsid w:val="006802E5"/>
    <w:rsid w:val="00681864"/>
    <w:rsid w:val="006824A9"/>
    <w:rsid w:val="00682D44"/>
    <w:rsid w:val="00684585"/>
    <w:rsid w:val="00684ABC"/>
    <w:rsid w:val="00685F7D"/>
    <w:rsid w:val="006860E6"/>
    <w:rsid w:val="00686DEA"/>
    <w:rsid w:val="0069009E"/>
    <w:rsid w:val="00690E37"/>
    <w:rsid w:val="00691382"/>
    <w:rsid w:val="00691F3A"/>
    <w:rsid w:val="00691F9A"/>
    <w:rsid w:val="00692256"/>
    <w:rsid w:val="006940B8"/>
    <w:rsid w:val="00696E76"/>
    <w:rsid w:val="006A0AD1"/>
    <w:rsid w:val="006A0B23"/>
    <w:rsid w:val="006A17DB"/>
    <w:rsid w:val="006A1C04"/>
    <w:rsid w:val="006A279E"/>
    <w:rsid w:val="006A2AD2"/>
    <w:rsid w:val="006A3B7D"/>
    <w:rsid w:val="006A3C20"/>
    <w:rsid w:val="006A4C90"/>
    <w:rsid w:val="006A5433"/>
    <w:rsid w:val="006A56C6"/>
    <w:rsid w:val="006A621F"/>
    <w:rsid w:val="006A6FB8"/>
    <w:rsid w:val="006A7087"/>
    <w:rsid w:val="006A7989"/>
    <w:rsid w:val="006B1B3C"/>
    <w:rsid w:val="006B37E6"/>
    <w:rsid w:val="006B3FDE"/>
    <w:rsid w:val="006B4A8B"/>
    <w:rsid w:val="006B4F9E"/>
    <w:rsid w:val="006B6DE8"/>
    <w:rsid w:val="006B7B13"/>
    <w:rsid w:val="006C1484"/>
    <w:rsid w:val="006C184C"/>
    <w:rsid w:val="006C224E"/>
    <w:rsid w:val="006C28E3"/>
    <w:rsid w:val="006C2F9F"/>
    <w:rsid w:val="006C32B8"/>
    <w:rsid w:val="006C3ABA"/>
    <w:rsid w:val="006C4CB1"/>
    <w:rsid w:val="006C548F"/>
    <w:rsid w:val="006C55BE"/>
    <w:rsid w:val="006C6144"/>
    <w:rsid w:val="006C67FF"/>
    <w:rsid w:val="006C6E59"/>
    <w:rsid w:val="006D1FA7"/>
    <w:rsid w:val="006D240D"/>
    <w:rsid w:val="006D2D85"/>
    <w:rsid w:val="006D2EE4"/>
    <w:rsid w:val="006D3405"/>
    <w:rsid w:val="006D406F"/>
    <w:rsid w:val="006D55AF"/>
    <w:rsid w:val="006D645B"/>
    <w:rsid w:val="006D6F74"/>
    <w:rsid w:val="006D77E3"/>
    <w:rsid w:val="006E1599"/>
    <w:rsid w:val="006E2319"/>
    <w:rsid w:val="006E29E3"/>
    <w:rsid w:val="006E2C22"/>
    <w:rsid w:val="006E3100"/>
    <w:rsid w:val="006E3C89"/>
    <w:rsid w:val="006E482A"/>
    <w:rsid w:val="006E5834"/>
    <w:rsid w:val="006E5EF3"/>
    <w:rsid w:val="006E703C"/>
    <w:rsid w:val="006E7229"/>
    <w:rsid w:val="006E74D7"/>
    <w:rsid w:val="006E7E55"/>
    <w:rsid w:val="006F10D8"/>
    <w:rsid w:val="006F110E"/>
    <w:rsid w:val="006F1691"/>
    <w:rsid w:val="006F43BF"/>
    <w:rsid w:val="006F4E04"/>
    <w:rsid w:val="006F5D84"/>
    <w:rsid w:val="006F659A"/>
    <w:rsid w:val="006F6E11"/>
    <w:rsid w:val="006F749A"/>
    <w:rsid w:val="006F7D8B"/>
    <w:rsid w:val="0070107F"/>
    <w:rsid w:val="00703279"/>
    <w:rsid w:val="0070495B"/>
    <w:rsid w:val="00704AFF"/>
    <w:rsid w:val="00704B45"/>
    <w:rsid w:val="00705132"/>
    <w:rsid w:val="00705312"/>
    <w:rsid w:val="00705328"/>
    <w:rsid w:val="00705954"/>
    <w:rsid w:val="00707272"/>
    <w:rsid w:val="00707D95"/>
    <w:rsid w:val="00710B0A"/>
    <w:rsid w:val="00710E13"/>
    <w:rsid w:val="00711D16"/>
    <w:rsid w:val="00712DF0"/>
    <w:rsid w:val="0071511C"/>
    <w:rsid w:val="00716379"/>
    <w:rsid w:val="0071664B"/>
    <w:rsid w:val="00722308"/>
    <w:rsid w:val="00722F86"/>
    <w:rsid w:val="0072436E"/>
    <w:rsid w:val="007248C3"/>
    <w:rsid w:val="0072595F"/>
    <w:rsid w:val="0072598C"/>
    <w:rsid w:val="00726131"/>
    <w:rsid w:val="0072681B"/>
    <w:rsid w:val="00726E87"/>
    <w:rsid w:val="00727B84"/>
    <w:rsid w:val="0073045D"/>
    <w:rsid w:val="0073054E"/>
    <w:rsid w:val="0073062E"/>
    <w:rsid w:val="00730ACB"/>
    <w:rsid w:val="00732069"/>
    <w:rsid w:val="00732C62"/>
    <w:rsid w:val="00732CF4"/>
    <w:rsid w:val="0073329B"/>
    <w:rsid w:val="00733752"/>
    <w:rsid w:val="00733876"/>
    <w:rsid w:val="00736620"/>
    <w:rsid w:val="007421D7"/>
    <w:rsid w:val="00742252"/>
    <w:rsid w:val="007429E3"/>
    <w:rsid w:val="0074359B"/>
    <w:rsid w:val="00743DAD"/>
    <w:rsid w:val="00744F76"/>
    <w:rsid w:val="007453F0"/>
    <w:rsid w:val="00747DDD"/>
    <w:rsid w:val="007502C7"/>
    <w:rsid w:val="00750F9F"/>
    <w:rsid w:val="00751BEB"/>
    <w:rsid w:val="00752C1E"/>
    <w:rsid w:val="007543E4"/>
    <w:rsid w:val="00754D9C"/>
    <w:rsid w:val="0075712F"/>
    <w:rsid w:val="007625DF"/>
    <w:rsid w:val="00762638"/>
    <w:rsid w:val="00763526"/>
    <w:rsid w:val="00765382"/>
    <w:rsid w:val="00766E23"/>
    <w:rsid w:val="00770BD2"/>
    <w:rsid w:val="00773D08"/>
    <w:rsid w:val="00774187"/>
    <w:rsid w:val="007743CE"/>
    <w:rsid w:val="007746E8"/>
    <w:rsid w:val="00775001"/>
    <w:rsid w:val="00775BEE"/>
    <w:rsid w:val="007765DD"/>
    <w:rsid w:val="007803CD"/>
    <w:rsid w:val="00780A64"/>
    <w:rsid w:val="00780ACA"/>
    <w:rsid w:val="00782035"/>
    <w:rsid w:val="00782374"/>
    <w:rsid w:val="007830D0"/>
    <w:rsid w:val="007833E4"/>
    <w:rsid w:val="00784388"/>
    <w:rsid w:val="00785612"/>
    <w:rsid w:val="0078565A"/>
    <w:rsid w:val="0078716C"/>
    <w:rsid w:val="00791171"/>
    <w:rsid w:val="0079146A"/>
    <w:rsid w:val="00791644"/>
    <w:rsid w:val="00791DF7"/>
    <w:rsid w:val="00792710"/>
    <w:rsid w:val="00792D0C"/>
    <w:rsid w:val="007934E7"/>
    <w:rsid w:val="007939A5"/>
    <w:rsid w:val="00793A03"/>
    <w:rsid w:val="00794481"/>
    <w:rsid w:val="00794F07"/>
    <w:rsid w:val="0079744D"/>
    <w:rsid w:val="007974F7"/>
    <w:rsid w:val="00797AF4"/>
    <w:rsid w:val="007A0220"/>
    <w:rsid w:val="007A3285"/>
    <w:rsid w:val="007A4968"/>
    <w:rsid w:val="007A519A"/>
    <w:rsid w:val="007A51B9"/>
    <w:rsid w:val="007A532C"/>
    <w:rsid w:val="007A5BFE"/>
    <w:rsid w:val="007A643B"/>
    <w:rsid w:val="007A6C07"/>
    <w:rsid w:val="007A7558"/>
    <w:rsid w:val="007B04CD"/>
    <w:rsid w:val="007B1F08"/>
    <w:rsid w:val="007B2504"/>
    <w:rsid w:val="007B54E5"/>
    <w:rsid w:val="007B5EFA"/>
    <w:rsid w:val="007B6A20"/>
    <w:rsid w:val="007B6D63"/>
    <w:rsid w:val="007B763D"/>
    <w:rsid w:val="007B7A39"/>
    <w:rsid w:val="007C0B60"/>
    <w:rsid w:val="007C16D7"/>
    <w:rsid w:val="007C25AA"/>
    <w:rsid w:val="007C2645"/>
    <w:rsid w:val="007C2801"/>
    <w:rsid w:val="007C3377"/>
    <w:rsid w:val="007C35B5"/>
    <w:rsid w:val="007C3C92"/>
    <w:rsid w:val="007C4115"/>
    <w:rsid w:val="007C45CC"/>
    <w:rsid w:val="007C4B34"/>
    <w:rsid w:val="007C4D81"/>
    <w:rsid w:val="007C7815"/>
    <w:rsid w:val="007D0649"/>
    <w:rsid w:val="007D0EDF"/>
    <w:rsid w:val="007D0FB5"/>
    <w:rsid w:val="007D227C"/>
    <w:rsid w:val="007D2BC1"/>
    <w:rsid w:val="007D37FA"/>
    <w:rsid w:val="007D3D58"/>
    <w:rsid w:val="007D51D0"/>
    <w:rsid w:val="007D51E8"/>
    <w:rsid w:val="007D55C2"/>
    <w:rsid w:val="007D6FA4"/>
    <w:rsid w:val="007E057C"/>
    <w:rsid w:val="007E1E32"/>
    <w:rsid w:val="007E30A0"/>
    <w:rsid w:val="007E36E7"/>
    <w:rsid w:val="007E3F17"/>
    <w:rsid w:val="007E4FDD"/>
    <w:rsid w:val="007E5C83"/>
    <w:rsid w:val="007E6384"/>
    <w:rsid w:val="007E6B36"/>
    <w:rsid w:val="007E7ACD"/>
    <w:rsid w:val="007E7B0F"/>
    <w:rsid w:val="007F21C3"/>
    <w:rsid w:val="007F2430"/>
    <w:rsid w:val="007F3794"/>
    <w:rsid w:val="007F37AB"/>
    <w:rsid w:val="007F3A52"/>
    <w:rsid w:val="007F41A9"/>
    <w:rsid w:val="007F425F"/>
    <w:rsid w:val="007F509D"/>
    <w:rsid w:val="00801A7C"/>
    <w:rsid w:val="00804532"/>
    <w:rsid w:val="008046A9"/>
    <w:rsid w:val="00804AFB"/>
    <w:rsid w:val="00805836"/>
    <w:rsid w:val="008062D5"/>
    <w:rsid w:val="00806559"/>
    <w:rsid w:val="00806EF5"/>
    <w:rsid w:val="00807FC3"/>
    <w:rsid w:val="00810B8F"/>
    <w:rsid w:val="008110FD"/>
    <w:rsid w:val="0081130C"/>
    <w:rsid w:val="00812170"/>
    <w:rsid w:val="00812328"/>
    <w:rsid w:val="008124EA"/>
    <w:rsid w:val="00814081"/>
    <w:rsid w:val="00816BDD"/>
    <w:rsid w:val="00817819"/>
    <w:rsid w:val="00820069"/>
    <w:rsid w:val="00820DA3"/>
    <w:rsid w:val="00821386"/>
    <w:rsid w:val="00822A7F"/>
    <w:rsid w:val="00822D10"/>
    <w:rsid w:val="008230DE"/>
    <w:rsid w:val="008244F0"/>
    <w:rsid w:val="008258CC"/>
    <w:rsid w:val="008260B6"/>
    <w:rsid w:val="008265D1"/>
    <w:rsid w:val="00830331"/>
    <w:rsid w:val="008306C7"/>
    <w:rsid w:val="00830E2A"/>
    <w:rsid w:val="00830E76"/>
    <w:rsid w:val="00832A34"/>
    <w:rsid w:val="00832BE9"/>
    <w:rsid w:val="00834A5D"/>
    <w:rsid w:val="0083530B"/>
    <w:rsid w:val="00836071"/>
    <w:rsid w:val="00841600"/>
    <w:rsid w:val="0084219F"/>
    <w:rsid w:val="008442EF"/>
    <w:rsid w:val="0084447C"/>
    <w:rsid w:val="00846045"/>
    <w:rsid w:val="00846BAB"/>
    <w:rsid w:val="008470CC"/>
    <w:rsid w:val="00847474"/>
    <w:rsid w:val="0085008D"/>
    <w:rsid w:val="0085012F"/>
    <w:rsid w:val="008511E6"/>
    <w:rsid w:val="00851972"/>
    <w:rsid w:val="008521FA"/>
    <w:rsid w:val="00852531"/>
    <w:rsid w:val="00852CD9"/>
    <w:rsid w:val="00853677"/>
    <w:rsid w:val="00853E09"/>
    <w:rsid w:val="00854112"/>
    <w:rsid w:val="008557EA"/>
    <w:rsid w:val="00855DD2"/>
    <w:rsid w:val="008567AB"/>
    <w:rsid w:val="00856AA0"/>
    <w:rsid w:val="00856BC3"/>
    <w:rsid w:val="0085716B"/>
    <w:rsid w:val="0085728B"/>
    <w:rsid w:val="00860C10"/>
    <w:rsid w:val="008615F6"/>
    <w:rsid w:val="008630BD"/>
    <w:rsid w:val="00863F8B"/>
    <w:rsid w:val="0086424C"/>
    <w:rsid w:val="00864CA9"/>
    <w:rsid w:val="008676F8"/>
    <w:rsid w:val="00867AA7"/>
    <w:rsid w:val="008715C4"/>
    <w:rsid w:val="00871A5D"/>
    <w:rsid w:val="0087335D"/>
    <w:rsid w:val="00873EC3"/>
    <w:rsid w:val="0087436D"/>
    <w:rsid w:val="0087446F"/>
    <w:rsid w:val="00874680"/>
    <w:rsid w:val="008756D5"/>
    <w:rsid w:val="00875F09"/>
    <w:rsid w:val="00876B07"/>
    <w:rsid w:val="00876E5E"/>
    <w:rsid w:val="00877991"/>
    <w:rsid w:val="008817FC"/>
    <w:rsid w:val="00882134"/>
    <w:rsid w:val="00882255"/>
    <w:rsid w:val="0088417E"/>
    <w:rsid w:val="00884CF9"/>
    <w:rsid w:val="008865C7"/>
    <w:rsid w:val="008866FA"/>
    <w:rsid w:val="00892246"/>
    <w:rsid w:val="00892558"/>
    <w:rsid w:val="008938E8"/>
    <w:rsid w:val="0089475A"/>
    <w:rsid w:val="008948EC"/>
    <w:rsid w:val="0089535D"/>
    <w:rsid w:val="00896D4D"/>
    <w:rsid w:val="00897AB0"/>
    <w:rsid w:val="008A02DD"/>
    <w:rsid w:val="008A0C5A"/>
    <w:rsid w:val="008A114A"/>
    <w:rsid w:val="008A1F04"/>
    <w:rsid w:val="008A1F6B"/>
    <w:rsid w:val="008A211C"/>
    <w:rsid w:val="008A2388"/>
    <w:rsid w:val="008A2C99"/>
    <w:rsid w:val="008A3B3C"/>
    <w:rsid w:val="008A3FC8"/>
    <w:rsid w:val="008A43A9"/>
    <w:rsid w:val="008A4F83"/>
    <w:rsid w:val="008A571C"/>
    <w:rsid w:val="008A5C91"/>
    <w:rsid w:val="008A70FE"/>
    <w:rsid w:val="008A7B84"/>
    <w:rsid w:val="008B0908"/>
    <w:rsid w:val="008B1F83"/>
    <w:rsid w:val="008B22A7"/>
    <w:rsid w:val="008B24E8"/>
    <w:rsid w:val="008B2E8F"/>
    <w:rsid w:val="008B304E"/>
    <w:rsid w:val="008B3ABE"/>
    <w:rsid w:val="008B3CD9"/>
    <w:rsid w:val="008B44B6"/>
    <w:rsid w:val="008B4528"/>
    <w:rsid w:val="008B5BDE"/>
    <w:rsid w:val="008B788B"/>
    <w:rsid w:val="008C0A2B"/>
    <w:rsid w:val="008C44FD"/>
    <w:rsid w:val="008C50FA"/>
    <w:rsid w:val="008C58F1"/>
    <w:rsid w:val="008C5A96"/>
    <w:rsid w:val="008C5D22"/>
    <w:rsid w:val="008C5FBC"/>
    <w:rsid w:val="008C64EF"/>
    <w:rsid w:val="008D0EFC"/>
    <w:rsid w:val="008D23EF"/>
    <w:rsid w:val="008D2674"/>
    <w:rsid w:val="008D28A0"/>
    <w:rsid w:val="008D37CC"/>
    <w:rsid w:val="008D511F"/>
    <w:rsid w:val="008D5E6C"/>
    <w:rsid w:val="008D6852"/>
    <w:rsid w:val="008D7A7A"/>
    <w:rsid w:val="008E0636"/>
    <w:rsid w:val="008E0C9F"/>
    <w:rsid w:val="008E0CAE"/>
    <w:rsid w:val="008E38F2"/>
    <w:rsid w:val="008E4AA1"/>
    <w:rsid w:val="008E5DD0"/>
    <w:rsid w:val="008E5ECD"/>
    <w:rsid w:val="008F0941"/>
    <w:rsid w:val="008F2019"/>
    <w:rsid w:val="008F3EDA"/>
    <w:rsid w:val="008F43AA"/>
    <w:rsid w:val="008F5488"/>
    <w:rsid w:val="008F6586"/>
    <w:rsid w:val="008F66AF"/>
    <w:rsid w:val="008F6C19"/>
    <w:rsid w:val="008F6C49"/>
    <w:rsid w:val="008F7DFE"/>
    <w:rsid w:val="0090052B"/>
    <w:rsid w:val="00901006"/>
    <w:rsid w:val="00901542"/>
    <w:rsid w:val="0090165E"/>
    <w:rsid w:val="009034A7"/>
    <w:rsid w:val="00903A58"/>
    <w:rsid w:val="00903AB4"/>
    <w:rsid w:val="009053DA"/>
    <w:rsid w:val="00905516"/>
    <w:rsid w:val="00905F5A"/>
    <w:rsid w:val="009064D2"/>
    <w:rsid w:val="00906835"/>
    <w:rsid w:val="00907391"/>
    <w:rsid w:val="00911131"/>
    <w:rsid w:val="00912EFB"/>
    <w:rsid w:val="00914493"/>
    <w:rsid w:val="0091599A"/>
    <w:rsid w:val="00916198"/>
    <w:rsid w:val="00916454"/>
    <w:rsid w:val="00916A2F"/>
    <w:rsid w:val="00916F47"/>
    <w:rsid w:val="00917154"/>
    <w:rsid w:val="00917EFB"/>
    <w:rsid w:val="00920799"/>
    <w:rsid w:val="009207BD"/>
    <w:rsid w:val="009213ED"/>
    <w:rsid w:val="00921967"/>
    <w:rsid w:val="00922894"/>
    <w:rsid w:val="009240AD"/>
    <w:rsid w:val="00924617"/>
    <w:rsid w:val="00925098"/>
    <w:rsid w:val="00925465"/>
    <w:rsid w:val="0092576E"/>
    <w:rsid w:val="00925925"/>
    <w:rsid w:val="00926CCF"/>
    <w:rsid w:val="00927E77"/>
    <w:rsid w:val="00930335"/>
    <w:rsid w:val="00930462"/>
    <w:rsid w:val="009318A3"/>
    <w:rsid w:val="00932F94"/>
    <w:rsid w:val="00933B9E"/>
    <w:rsid w:val="00937A09"/>
    <w:rsid w:val="0094051A"/>
    <w:rsid w:val="0094199B"/>
    <w:rsid w:val="00942ED7"/>
    <w:rsid w:val="00946346"/>
    <w:rsid w:val="00946943"/>
    <w:rsid w:val="00946CD9"/>
    <w:rsid w:val="00947DC8"/>
    <w:rsid w:val="00951DC5"/>
    <w:rsid w:val="009527A9"/>
    <w:rsid w:val="009528C4"/>
    <w:rsid w:val="0095293D"/>
    <w:rsid w:val="00953B9A"/>
    <w:rsid w:val="00955B9D"/>
    <w:rsid w:val="00955F61"/>
    <w:rsid w:val="00956639"/>
    <w:rsid w:val="009576A6"/>
    <w:rsid w:val="0095775C"/>
    <w:rsid w:val="00957E0C"/>
    <w:rsid w:val="0096182F"/>
    <w:rsid w:val="00961E63"/>
    <w:rsid w:val="009622EC"/>
    <w:rsid w:val="00962F7D"/>
    <w:rsid w:val="00965BCE"/>
    <w:rsid w:val="00965EFD"/>
    <w:rsid w:val="009660CA"/>
    <w:rsid w:val="00966331"/>
    <w:rsid w:val="00967DC1"/>
    <w:rsid w:val="009702FA"/>
    <w:rsid w:val="009728F7"/>
    <w:rsid w:val="009729F6"/>
    <w:rsid w:val="00973BDC"/>
    <w:rsid w:val="00973F46"/>
    <w:rsid w:val="009740CD"/>
    <w:rsid w:val="0097444E"/>
    <w:rsid w:val="00975018"/>
    <w:rsid w:val="00975713"/>
    <w:rsid w:val="00975847"/>
    <w:rsid w:val="0097617F"/>
    <w:rsid w:val="00977E95"/>
    <w:rsid w:val="00977ECD"/>
    <w:rsid w:val="009816BB"/>
    <w:rsid w:val="00981FC8"/>
    <w:rsid w:val="00982CCD"/>
    <w:rsid w:val="00983F15"/>
    <w:rsid w:val="00983F7E"/>
    <w:rsid w:val="00983FAF"/>
    <w:rsid w:val="00986C8D"/>
    <w:rsid w:val="00987900"/>
    <w:rsid w:val="0099058F"/>
    <w:rsid w:val="00992C59"/>
    <w:rsid w:val="00992EF0"/>
    <w:rsid w:val="009938BC"/>
    <w:rsid w:val="00993B62"/>
    <w:rsid w:val="00994688"/>
    <w:rsid w:val="00995792"/>
    <w:rsid w:val="009966AF"/>
    <w:rsid w:val="00996A24"/>
    <w:rsid w:val="00996B46"/>
    <w:rsid w:val="00997963"/>
    <w:rsid w:val="00997F1E"/>
    <w:rsid w:val="009A04C3"/>
    <w:rsid w:val="009A0ECB"/>
    <w:rsid w:val="009A1463"/>
    <w:rsid w:val="009A36CF"/>
    <w:rsid w:val="009A3ECB"/>
    <w:rsid w:val="009A4377"/>
    <w:rsid w:val="009A56EC"/>
    <w:rsid w:val="009A5FD0"/>
    <w:rsid w:val="009A6AFA"/>
    <w:rsid w:val="009A7ED4"/>
    <w:rsid w:val="009B0199"/>
    <w:rsid w:val="009B021F"/>
    <w:rsid w:val="009B159C"/>
    <w:rsid w:val="009B270E"/>
    <w:rsid w:val="009B273C"/>
    <w:rsid w:val="009B386E"/>
    <w:rsid w:val="009B3C4B"/>
    <w:rsid w:val="009B5B4D"/>
    <w:rsid w:val="009B64E7"/>
    <w:rsid w:val="009B6791"/>
    <w:rsid w:val="009B69F3"/>
    <w:rsid w:val="009B6D36"/>
    <w:rsid w:val="009B7315"/>
    <w:rsid w:val="009B76C0"/>
    <w:rsid w:val="009B7BE2"/>
    <w:rsid w:val="009C1AB7"/>
    <w:rsid w:val="009C21F2"/>
    <w:rsid w:val="009C33EB"/>
    <w:rsid w:val="009C5EA0"/>
    <w:rsid w:val="009C615B"/>
    <w:rsid w:val="009D0743"/>
    <w:rsid w:val="009D0DED"/>
    <w:rsid w:val="009D0EA0"/>
    <w:rsid w:val="009D1F49"/>
    <w:rsid w:val="009D454E"/>
    <w:rsid w:val="009D45D2"/>
    <w:rsid w:val="009D66D5"/>
    <w:rsid w:val="009D7897"/>
    <w:rsid w:val="009D7D98"/>
    <w:rsid w:val="009E0B6C"/>
    <w:rsid w:val="009E12A8"/>
    <w:rsid w:val="009E1AD7"/>
    <w:rsid w:val="009E3B1F"/>
    <w:rsid w:val="009E5468"/>
    <w:rsid w:val="009E5C08"/>
    <w:rsid w:val="009E6E6A"/>
    <w:rsid w:val="009E7364"/>
    <w:rsid w:val="009E7425"/>
    <w:rsid w:val="009F0100"/>
    <w:rsid w:val="009F1F43"/>
    <w:rsid w:val="009F1FC4"/>
    <w:rsid w:val="009F4691"/>
    <w:rsid w:val="009F4CDD"/>
    <w:rsid w:val="009F5BC0"/>
    <w:rsid w:val="009F6725"/>
    <w:rsid w:val="009F6D9B"/>
    <w:rsid w:val="00A00F70"/>
    <w:rsid w:val="00A01150"/>
    <w:rsid w:val="00A02190"/>
    <w:rsid w:val="00A021FC"/>
    <w:rsid w:val="00A023E5"/>
    <w:rsid w:val="00A02A07"/>
    <w:rsid w:val="00A03045"/>
    <w:rsid w:val="00A03184"/>
    <w:rsid w:val="00A04286"/>
    <w:rsid w:val="00A0473E"/>
    <w:rsid w:val="00A05FB1"/>
    <w:rsid w:val="00A1025F"/>
    <w:rsid w:val="00A1118D"/>
    <w:rsid w:val="00A11807"/>
    <w:rsid w:val="00A12581"/>
    <w:rsid w:val="00A12752"/>
    <w:rsid w:val="00A1356D"/>
    <w:rsid w:val="00A13EF1"/>
    <w:rsid w:val="00A14CC0"/>
    <w:rsid w:val="00A165E1"/>
    <w:rsid w:val="00A16F5F"/>
    <w:rsid w:val="00A174B2"/>
    <w:rsid w:val="00A17500"/>
    <w:rsid w:val="00A2028F"/>
    <w:rsid w:val="00A208BF"/>
    <w:rsid w:val="00A20D96"/>
    <w:rsid w:val="00A20E5F"/>
    <w:rsid w:val="00A21707"/>
    <w:rsid w:val="00A22114"/>
    <w:rsid w:val="00A23934"/>
    <w:rsid w:val="00A23CFC"/>
    <w:rsid w:val="00A245C6"/>
    <w:rsid w:val="00A24636"/>
    <w:rsid w:val="00A275D4"/>
    <w:rsid w:val="00A3043B"/>
    <w:rsid w:val="00A31AD4"/>
    <w:rsid w:val="00A31B7E"/>
    <w:rsid w:val="00A33C68"/>
    <w:rsid w:val="00A33EE1"/>
    <w:rsid w:val="00A368C7"/>
    <w:rsid w:val="00A379AD"/>
    <w:rsid w:val="00A409BB"/>
    <w:rsid w:val="00A421E2"/>
    <w:rsid w:val="00A42463"/>
    <w:rsid w:val="00A440AE"/>
    <w:rsid w:val="00A44BA6"/>
    <w:rsid w:val="00A45AEC"/>
    <w:rsid w:val="00A47EF1"/>
    <w:rsid w:val="00A47F02"/>
    <w:rsid w:val="00A47FBD"/>
    <w:rsid w:val="00A503ED"/>
    <w:rsid w:val="00A52548"/>
    <w:rsid w:val="00A52AA6"/>
    <w:rsid w:val="00A52DF9"/>
    <w:rsid w:val="00A53074"/>
    <w:rsid w:val="00A54624"/>
    <w:rsid w:val="00A55142"/>
    <w:rsid w:val="00A5576C"/>
    <w:rsid w:val="00A557DE"/>
    <w:rsid w:val="00A55DB6"/>
    <w:rsid w:val="00A5611D"/>
    <w:rsid w:val="00A56550"/>
    <w:rsid w:val="00A56EFC"/>
    <w:rsid w:val="00A60553"/>
    <w:rsid w:val="00A614D3"/>
    <w:rsid w:val="00A63EB9"/>
    <w:rsid w:val="00A652C1"/>
    <w:rsid w:val="00A66F9D"/>
    <w:rsid w:val="00A67D71"/>
    <w:rsid w:val="00A71884"/>
    <w:rsid w:val="00A7207F"/>
    <w:rsid w:val="00A73F65"/>
    <w:rsid w:val="00A74C0F"/>
    <w:rsid w:val="00A750F1"/>
    <w:rsid w:val="00A7569A"/>
    <w:rsid w:val="00A75E98"/>
    <w:rsid w:val="00A769D4"/>
    <w:rsid w:val="00A77149"/>
    <w:rsid w:val="00A80B4F"/>
    <w:rsid w:val="00A81241"/>
    <w:rsid w:val="00A830B2"/>
    <w:rsid w:val="00A8349C"/>
    <w:rsid w:val="00A83DAF"/>
    <w:rsid w:val="00A85774"/>
    <w:rsid w:val="00A87263"/>
    <w:rsid w:val="00A90363"/>
    <w:rsid w:val="00A90A41"/>
    <w:rsid w:val="00A91674"/>
    <w:rsid w:val="00A9170D"/>
    <w:rsid w:val="00A9323C"/>
    <w:rsid w:val="00A93455"/>
    <w:rsid w:val="00A94D6F"/>
    <w:rsid w:val="00A96256"/>
    <w:rsid w:val="00A962A7"/>
    <w:rsid w:val="00A9680E"/>
    <w:rsid w:val="00A96ECE"/>
    <w:rsid w:val="00AA0909"/>
    <w:rsid w:val="00AA0F83"/>
    <w:rsid w:val="00AA113E"/>
    <w:rsid w:val="00AA11FF"/>
    <w:rsid w:val="00AA1A60"/>
    <w:rsid w:val="00AA2BDA"/>
    <w:rsid w:val="00AA2EF9"/>
    <w:rsid w:val="00AA46D5"/>
    <w:rsid w:val="00AA51CD"/>
    <w:rsid w:val="00AA59A0"/>
    <w:rsid w:val="00AA611E"/>
    <w:rsid w:val="00AA652E"/>
    <w:rsid w:val="00AA70C3"/>
    <w:rsid w:val="00AB070D"/>
    <w:rsid w:val="00AB24AC"/>
    <w:rsid w:val="00AB4D2C"/>
    <w:rsid w:val="00AB5193"/>
    <w:rsid w:val="00AB5D11"/>
    <w:rsid w:val="00AB6308"/>
    <w:rsid w:val="00AB6A99"/>
    <w:rsid w:val="00AB6FA2"/>
    <w:rsid w:val="00AB6FEE"/>
    <w:rsid w:val="00AC04E5"/>
    <w:rsid w:val="00AC1172"/>
    <w:rsid w:val="00AC1815"/>
    <w:rsid w:val="00AC1A10"/>
    <w:rsid w:val="00AC24C7"/>
    <w:rsid w:val="00AC31E2"/>
    <w:rsid w:val="00AC4591"/>
    <w:rsid w:val="00AC48FC"/>
    <w:rsid w:val="00AC565F"/>
    <w:rsid w:val="00AC714E"/>
    <w:rsid w:val="00AD0E8D"/>
    <w:rsid w:val="00AD2403"/>
    <w:rsid w:val="00AD2AB1"/>
    <w:rsid w:val="00AD2DE9"/>
    <w:rsid w:val="00AD32B2"/>
    <w:rsid w:val="00AD3CC7"/>
    <w:rsid w:val="00AD3FAF"/>
    <w:rsid w:val="00AD4384"/>
    <w:rsid w:val="00AD4D39"/>
    <w:rsid w:val="00AD5392"/>
    <w:rsid w:val="00AD5CDB"/>
    <w:rsid w:val="00AD6780"/>
    <w:rsid w:val="00AD6FF6"/>
    <w:rsid w:val="00AE2CDA"/>
    <w:rsid w:val="00AE2E93"/>
    <w:rsid w:val="00AE31A2"/>
    <w:rsid w:val="00AE4034"/>
    <w:rsid w:val="00AE465C"/>
    <w:rsid w:val="00AE7201"/>
    <w:rsid w:val="00AE74C5"/>
    <w:rsid w:val="00AF135F"/>
    <w:rsid w:val="00AF2609"/>
    <w:rsid w:val="00AF402F"/>
    <w:rsid w:val="00AF40EC"/>
    <w:rsid w:val="00AF6435"/>
    <w:rsid w:val="00AF6BD4"/>
    <w:rsid w:val="00B010D8"/>
    <w:rsid w:val="00B035CD"/>
    <w:rsid w:val="00B036A9"/>
    <w:rsid w:val="00B03DB8"/>
    <w:rsid w:val="00B03EA6"/>
    <w:rsid w:val="00B05096"/>
    <w:rsid w:val="00B06074"/>
    <w:rsid w:val="00B06A8C"/>
    <w:rsid w:val="00B06C8D"/>
    <w:rsid w:val="00B1048A"/>
    <w:rsid w:val="00B1083C"/>
    <w:rsid w:val="00B11707"/>
    <w:rsid w:val="00B11721"/>
    <w:rsid w:val="00B1185F"/>
    <w:rsid w:val="00B11B03"/>
    <w:rsid w:val="00B11CBD"/>
    <w:rsid w:val="00B11D9C"/>
    <w:rsid w:val="00B11EDC"/>
    <w:rsid w:val="00B16CE5"/>
    <w:rsid w:val="00B2036D"/>
    <w:rsid w:val="00B2242E"/>
    <w:rsid w:val="00B22D1D"/>
    <w:rsid w:val="00B23E53"/>
    <w:rsid w:val="00B23FB0"/>
    <w:rsid w:val="00B256A4"/>
    <w:rsid w:val="00B25B7C"/>
    <w:rsid w:val="00B25FFD"/>
    <w:rsid w:val="00B262FF"/>
    <w:rsid w:val="00B30ABB"/>
    <w:rsid w:val="00B31791"/>
    <w:rsid w:val="00B318DC"/>
    <w:rsid w:val="00B31F85"/>
    <w:rsid w:val="00B32754"/>
    <w:rsid w:val="00B32B3D"/>
    <w:rsid w:val="00B331CF"/>
    <w:rsid w:val="00B3338D"/>
    <w:rsid w:val="00B33A92"/>
    <w:rsid w:val="00B33F5E"/>
    <w:rsid w:val="00B3508C"/>
    <w:rsid w:val="00B368C2"/>
    <w:rsid w:val="00B36A2B"/>
    <w:rsid w:val="00B378F4"/>
    <w:rsid w:val="00B37ED1"/>
    <w:rsid w:val="00B40126"/>
    <w:rsid w:val="00B403BD"/>
    <w:rsid w:val="00B40BC0"/>
    <w:rsid w:val="00B427ED"/>
    <w:rsid w:val="00B447E5"/>
    <w:rsid w:val="00B44BA2"/>
    <w:rsid w:val="00B45C52"/>
    <w:rsid w:val="00B46175"/>
    <w:rsid w:val="00B46E1E"/>
    <w:rsid w:val="00B47F26"/>
    <w:rsid w:val="00B52839"/>
    <w:rsid w:val="00B55A48"/>
    <w:rsid w:val="00B55C7E"/>
    <w:rsid w:val="00B56865"/>
    <w:rsid w:val="00B57272"/>
    <w:rsid w:val="00B57918"/>
    <w:rsid w:val="00B607CA"/>
    <w:rsid w:val="00B62652"/>
    <w:rsid w:val="00B635F8"/>
    <w:rsid w:val="00B6462F"/>
    <w:rsid w:val="00B64DED"/>
    <w:rsid w:val="00B6511B"/>
    <w:rsid w:val="00B7000C"/>
    <w:rsid w:val="00B71187"/>
    <w:rsid w:val="00B71B56"/>
    <w:rsid w:val="00B726CE"/>
    <w:rsid w:val="00B76635"/>
    <w:rsid w:val="00B76AE9"/>
    <w:rsid w:val="00B77370"/>
    <w:rsid w:val="00B77EB8"/>
    <w:rsid w:val="00B81310"/>
    <w:rsid w:val="00B819B4"/>
    <w:rsid w:val="00B832BB"/>
    <w:rsid w:val="00B838C5"/>
    <w:rsid w:val="00B84419"/>
    <w:rsid w:val="00B86349"/>
    <w:rsid w:val="00B877ED"/>
    <w:rsid w:val="00B87A7D"/>
    <w:rsid w:val="00B914C2"/>
    <w:rsid w:val="00B91918"/>
    <w:rsid w:val="00B93B58"/>
    <w:rsid w:val="00B949BF"/>
    <w:rsid w:val="00B95638"/>
    <w:rsid w:val="00B958AC"/>
    <w:rsid w:val="00B9708B"/>
    <w:rsid w:val="00B97C73"/>
    <w:rsid w:val="00B97DB8"/>
    <w:rsid w:val="00BA0347"/>
    <w:rsid w:val="00BA0803"/>
    <w:rsid w:val="00BA08A1"/>
    <w:rsid w:val="00BA0919"/>
    <w:rsid w:val="00BA14CC"/>
    <w:rsid w:val="00BA1B1D"/>
    <w:rsid w:val="00BA1BDB"/>
    <w:rsid w:val="00BA2892"/>
    <w:rsid w:val="00BA2F8D"/>
    <w:rsid w:val="00BA3197"/>
    <w:rsid w:val="00BA31D3"/>
    <w:rsid w:val="00BA38A3"/>
    <w:rsid w:val="00BA71E0"/>
    <w:rsid w:val="00BA7A3F"/>
    <w:rsid w:val="00BA7D82"/>
    <w:rsid w:val="00BB0A3B"/>
    <w:rsid w:val="00BB1A49"/>
    <w:rsid w:val="00BB22E0"/>
    <w:rsid w:val="00BB23F4"/>
    <w:rsid w:val="00BB254B"/>
    <w:rsid w:val="00BB2936"/>
    <w:rsid w:val="00BB40D8"/>
    <w:rsid w:val="00BB68F8"/>
    <w:rsid w:val="00BB7480"/>
    <w:rsid w:val="00BB79E5"/>
    <w:rsid w:val="00BB7D6F"/>
    <w:rsid w:val="00BC0192"/>
    <w:rsid w:val="00BC0A8E"/>
    <w:rsid w:val="00BC0C94"/>
    <w:rsid w:val="00BC1A88"/>
    <w:rsid w:val="00BC27C4"/>
    <w:rsid w:val="00BC2922"/>
    <w:rsid w:val="00BC3406"/>
    <w:rsid w:val="00BC3412"/>
    <w:rsid w:val="00BC465E"/>
    <w:rsid w:val="00BC4CCD"/>
    <w:rsid w:val="00BC5021"/>
    <w:rsid w:val="00BC62DD"/>
    <w:rsid w:val="00BD1C2D"/>
    <w:rsid w:val="00BD2038"/>
    <w:rsid w:val="00BD37F6"/>
    <w:rsid w:val="00BD4AD3"/>
    <w:rsid w:val="00BD4C0A"/>
    <w:rsid w:val="00BD4CA3"/>
    <w:rsid w:val="00BD57DE"/>
    <w:rsid w:val="00BD62FE"/>
    <w:rsid w:val="00BD76E6"/>
    <w:rsid w:val="00BE096A"/>
    <w:rsid w:val="00BE0EC2"/>
    <w:rsid w:val="00BE1BC7"/>
    <w:rsid w:val="00BE25A0"/>
    <w:rsid w:val="00BE2D8B"/>
    <w:rsid w:val="00BE3B15"/>
    <w:rsid w:val="00BE3EF0"/>
    <w:rsid w:val="00BE4387"/>
    <w:rsid w:val="00BE4814"/>
    <w:rsid w:val="00BE5927"/>
    <w:rsid w:val="00BE659D"/>
    <w:rsid w:val="00BF07DB"/>
    <w:rsid w:val="00BF1AF6"/>
    <w:rsid w:val="00BF2362"/>
    <w:rsid w:val="00BF25EB"/>
    <w:rsid w:val="00BF325D"/>
    <w:rsid w:val="00BF4422"/>
    <w:rsid w:val="00BF59D8"/>
    <w:rsid w:val="00BF5CFA"/>
    <w:rsid w:val="00BF5FED"/>
    <w:rsid w:val="00BF75BB"/>
    <w:rsid w:val="00C0010F"/>
    <w:rsid w:val="00C00F0B"/>
    <w:rsid w:val="00C0122D"/>
    <w:rsid w:val="00C0136F"/>
    <w:rsid w:val="00C03EE1"/>
    <w:rsid w:val="00C04FDD"/>
    <w:rsid w:val="00C0559B"/>
    <w:rsid w:val="00C05FE0"/>
    <w:rsid w:val="00C104F4"/>
    <w:rsid w:val="00C12035"/>
    <w:rsid w:val="00C12DC0"/>
    <w:rsid w:val="00C138D8"/>
    <w:rsid w:val="00C139F5"/>
    <w:rsid w:val="00C15303"/>
    <w:rsid w:val="00C162A1"/>
    <w:rsid w:val="00C167B2"/>
    <w:rsid w:val="00C1755B"/>
    <w:rsid w:val="00C20557"/>
    <w:rsid w:val="00C20D2A"/>
    <w:rsid w:val="00C20DC0"/>
    <w:rsid w:val="00C21153"/>
    <w:rsid w:val="00C22AA9"/>
    <w:rsid w:val="00C23AD0"/>
    <w:rsid w:val="00C25AB9"/>
    <w:rsid w:val="00C279EA"/>
    <w:rsid w:val="00C314DE"/>
    <w:rsid w:val="00C3172C"/>
    <w:rsid w:val="00C31C28"/>
    <w:rsid w:val="00C31D61"/>
    <w:rsid w:val="00C32470"/>
    <w:rsid w:val="00C35C94"/>
    <w:rsid w:val="00C37996"/>
    <w:rsid w:val="00C37E75"/>
    <w:rsid w:val="00C40CA2"/>
    <w:rsid w:val="00C41F84"/>
    <w:rsid w:val="00C42435"/>
    <w:rsid w:val="00C426B9"/>
    <w:rsid w:val="00C42DBF"/>
    <w:rsid w:val="00C42F69"/>
    <w:rsid w:val="00C43685"/>
    <w:rsid w:val="00C43A99"/>
    <w:rsid w:val="00C44A66"/>
    <w:rsid w:val="00C45460"/>
    <w:rsid w:val="00C45B9B"/>
    <w:rsid w:val="00C4671F"/>
    <w:rsid w:val="00C46D34"/>
    <w:rsid w:val="00C47575"/>
    <w:rsid w:val="00C47C6D"/>
    <w:rsid w:val="00C50505"/>
    <w:rsid w:val="00C507DD"/>
    <w:rsid w:val="00C508C1"/>
    <w:rsid w:val="00C50FFB"/>
    <w:rsid w:val="00C5142D"/>
    <w:rsid w:val="00C52F12"/>
    <w:rsid w:val="00C52FDE"/>
    <w:rsid w:val="00C54A61"/>
    <w:rsid w:val="00C55817"/>
    <w:rsid w:val="00C56D89"/>
    <w:rsid w:val="00C578C0"/>
    <w:rsid w:val="00C57940"/>
    <w:rsid w:val="00C61257"/>
    <w:rsid w:val="00C625A9"/>
    <w:rsid w:val="00C62FF5"/>
    <w:rsid w:val="00C63DD7"/>
    <w:rsid w:val="00C64A81"/>
    <w:rsid w:val="00C70278"/>
    <w:rsid w:val="00C71367"/>
    <w:rsid w:val="00C71A12"/>
    <w:rsid w:val="00C723D7"/>
    <w:rsid w:val="00C73085"/>
    <w:rsid w:val="00C74A1C"/>
    <w:rsid w:val="00C803B1"/>
    <w:rsid w:val="00C82AD9"/>
    <w:rsid w:val="00C83501"/>
    <w:rsid w:val="00C8431C"/>
    <w:rsid w:val="00C84443"/>
    <w:rsid w:val="00C8497D"/>
    <w:rsid w:val="00C86104"/>
    <w:rsid w:val="00C8612A"/>
    <w:rsid w:val="00C86595"/>
    <w:rsid w:val="00C87C56"/>
    <w:rsid w:val="00C87CDC"/>
    <w:rsid w:val="00C90C2C"/>
    <w:rsid w:val="00C93E48"/>
    <w:rsid w:val="00C94E9A"/>
    <w:rsid w:val="00C953FB"/>
    <w:rsid w:val="00C956EF"/>
    <w:rsid w:val="00C96EE1"/>
    <w:rsid w:val="00C96F54"/>
    <w:rsid w:val="00CA04AA"/>
    <w:rsid w:val="00CA06C2"/>
    <w:rsid w:val="00CA0D5A"/>
    <w:rsid w:val="00CA10A6"/>
    <w:rsid w:val="00CA40AD"/>
    <w:rsid w:val="00CA426B"/>
    <w:rsid w:val="00CA66A8"/>
    <w:rsid w:val="00CA7E04"/>
    <w:rsid w:val="00CB0D9E"/>
    <w:rsid w:val="00CB204C"/>
    <w:rsid w:val="00CB3184"/>
    <w:rsid w:val="00CB4B9A"/>
    <w:rsid w:val="00CB4F4E"/>
    <w:rsid w:val="00CB5578"/>
    <w:rsid w:val="00CB635B"/>
    <w:rsid w:val="00CB7763"/>
    <w:rsid w:val="00CB7C84"/>
    <w:rsid w:val="00CC130C"/>
    <w:rsid w:val="00CC29EF"/>
    <w:rsid w:val="00CC364D"/>
    <w:rsid w:val="00CC5E73"/>
    <w:rsid w:val="00CC68B7"/>
    <w:rsid w:val="00CC709C"/>
    <w:rsid w:val="00CC79A9"/>
    <w:rsid w:val="00CC7D14"/>
    <w:rsid w:val="00CD13A0"/>
    <w:rsid w:val="00CD1623"/>
    <w:rsid w:val="00CD355F"/>
    <w:rsid w:val="00CD387E"/>
    <w:rsid w:val="00CD53F4"/>
    <w:rsid w:val="00CD6D6C"/>
    <w:rsid w:val="00CE0D87"/>
    <w:rsid w:val="00CE1501"/>
    <w:rsid w:val="00CE2037"/>
    <w:rsid w:val="00CE2917"/>
    <w:rsid w:val="00CE3001"/>
    <w:rsid w:val="00CE40EC"/>
    <w:rsid w:val="00CE581F"/>
    <w:rsid w:val="00CE5A35"/>
    <w:rsid w:val="00CE6BDC"/>
    <w:rsid w:val="00CE6C16"/>
    <w:rsid w:val="00CE7C3F"/>
    <w:rsid w:val="00CF00F2"/>
    <w:rsid w:val="00CF1761"/>
    <w:rsid w:val="00CF1787"/>
    <w:rsid w:val="00CF3F96"/>
    <w:rsid w:val="00CF4F6C"/>
    <w:rsid w:val="00CF7A8D"/>
    <w:rsid w:val="00D0002A"/>
    <w:rsid w:val="00D00548"/>
    <w:rsid w:val="00D015DB"/>
    <w:rsid w:val="00D03026"/>
    <w:rsid w:val="00D03169"/>
    <w:rsid w:val="00D03522"/>
    <w:rsid w:val="00D04E5F"/>
    <w:rsid w:val="00D054D2"/>
    <w:rsid w:val="00D05510"/>
    <w:rsid w:val="00D059CB"/>
    <w:rsid w:val="00D0636E"/>
    <w:rsid w:val="00D06C44"/>
    <w:rsid w:val="00D077D8"/>
    <w:rsid w:val="00D10277"/>
    <w:rsid w:val="00D11C52"/>
    <w:rsid w:val="00D11F87"/>
    <w:rsid w:val="00D12212"/>
    <w:rsid w:val="00D12567"/>
    <w:rsid w:val="00D12D5C"/>
    <w:rsid w:val="00D13DA1"/>
    <w:rsid w:val="00D14CCA"/>
    <w:rsid w:val="00D15376"/>
    <w:rsid w:val="00D155AE"/>
    <w:rsid w:val="00D156C0"/>
    <w:rsid w:val="00D15FA9"/>
    <w:rsid w:val="00D1710D"/>
    <w:rsid w:val="00D20966"/>
    <w:rsid w:val="00D2195B"/>
    <w:rsid w:val="00D21FFA"/>
    <w:rsid w:val="00D221AD"/>
    <w:rsid w:val="00D224EB"/>
    <w:rsid w:val="00D24C02"/>
    <w:rsid w:val="00D2506A"/>
    <w:rsid w:val="00D25A74"/>
    <w:rsid w:val="00D25BC8"/>
    <w:rsid w:val="00D25E52"/>
    <w:rsid w:val="00D25EB6"/>
    <w:rsid w:val="00D273F6"/>
    <w:rsid w:val="00D277C3"/>
    <w:rsid w:val="00D27F45"/>
    <w:rsid w:val="00D3070D"/>
    <w:rsid w:val="00D3185C"/>
    <w:rsid w:val="00D3236F"/>
    <w:rsid w:val="00D332D1"/>
    <w:rsid w:val="00D33610"/>
    <w:rsid w:val="00D35A01"/>
    <w:rsid w:val="00D3607A"/>
    <w:rsid w:val="00D3718E"/>
    <w:rsid w:val="00D372D6"/>
    <w:rsid w:val="00D373EB"/>
    <w:rsid w:val="00D37633"/>
    <w:rsid w:val="00D37B78"/>
    <w:rsid w:val="00D40361"/>
    <w:rsid w:val="00D4051B"/>
    <w:rsid w:val="00D40798"/>
    <w:rsid w:val="00D40A07"/>
    <w:rsid w:val="00D412C7"/>
    <w:rsid w:val="00D417FF"/>
    <w:rsid w:val="00D41CD5"/>
    <w:rsid w:val="00D428E6"/>
    <w:rsid w:val="00D433EE"/>
    <w:rsid w:val="00D4592E"/>
    <w:rsid w:val="00D46683"/>
    <w:rsid w:val="00D50800"/>
    <w:rsid w:val="00D50952"/>
    <w:rsid w:val="00D50BBC"/>
    <w:rsid w:val="00D518AF"/>
    <w:rsid w:val="00D51BB9"/>
    <w:rsid w:val="00D52114"/>
    <w:rsid w:val="00D52543"/>
    <w:rsid w:val="00D5410E"/>
    <w:rsid w:val="00D54379"/>
    <w:rsid w:val="00D54875"/>
    <w:rsid w:val="00D54C06"/>
    <w:rsid w:val="00D56C8D"/>
    <w:rsid w:val="00D60386"/>
    <w:rsid w:val="00D61FBD"/>
    <w:rsid w:val="00D62C42"/>
    <w:rsid w:val="00D657E8"/>
    <w:rsid w:val="00D65E17"/>
    <w:rsid w:val="00D6602C"/>
    <w:rsid w:val="00D7040B"/>
    <w:rsid w:val="00D70AAB"/>
    <w:rsid w:val="00D711D5"/>
    <w:rsid w:val="00D7155A"/>
    <w:rsid w:val="00D716D2"/>
    <w:rsid w:val="00D71B06"/>
    <w:rsid w:val="00D71BEE"/>
    <w:rsid w:val="00D724BB"/>
    <w:rsid w:val="00D7299A"/>
    <w:rsid w:val="00D72CDD"/>
    <w:rsid w:val="00D7371D"/>
    <w:rsid w:val="00D73EEC"/>
    <w:rsid w:val="00D74AA7"/>
    <w:rsid w:val="00D75A02"/>
    <w:rsid w:val="00D75B52"/>
    <w:rsid w:val="00D75E25"/>
    <w:rsid w:val="00D75ED3"/>
    <w:rsid w:val="00D75F95"/>
    <w:rsid w:val="00D76923"/>
    <w:rsid w:val="00D80389"/>
    <w:rsid w:val="00D8206F"/>
    <w:rsid w:val="00D831BA"/>
    <w:rsid w:val="00D83969"/>
    <w:rsid w:val="00D8396D"/>
    <w:rsid w:val="00D83CE1"/>
    <w:rsid w:val="00D83F08"/>
    <w:rsid w:val="00D8477E"/>
    <w:rsid w:val="00D84F0E"/>
    <w:rsid w:val="00D864D1"/>
    <w:rsid w:val="00D865FA"/>
    <w:rsid w:val="00D8660B"/>
    <w:rsid w:val="00D867D4"/>
    <w:rsid w:val="00D87DE9"/>
    <w:rsid w:val="00D9116F"/>
    <w:rsid w:val="00D911CC"/>
    <w:rsid w:val="00D91F84"/>
    <w:rsid w:val="00D92F2C"/>
    <w:rsid w:val="00D943E3"/>
    <w:rsid w:val="00D95F52"/>
    <w:rsid w:val="00D97833"/>
    <w:rsid w:val="00D97C03"/>
    <w:rsid w:val="00DA3B45"/>
    <w:rsid w:val="00DA3D5E"/>
    <w:rsid w:val="00DA3DF1"/>
    <w:rsid w:val="00DA534E"/>
    <w:rsid w:val="00DA6252"/>
    <w:rsid w:val="00DA633E"/>
    <w:rsid w:val="00DA7D7A"/>
    <w:rsid w:val="00DB1821"/>
    <w:rsid w:val="00DB271D"/>
    <w:rsid w:val="00DB35E4"/>
    <w:rsid w:val="00DB422C"/>
    <w:rsid w:val="00DB4D8D"/>
    <w:rsid w:val="00DB54D9"/>
    <w:rsid w:val="00DB56CB"/>
    <w:rsid w:val="00DB61E3"/>
    <w:rsid w:val="00DB6ECD"/>
    <w:rsid w:val="00DC0969"/>
    <w:rsid w:val="00DC176A"/>
    <w:rsid w:val="00DC278B"/>
    <w:rsid w:val="00DC466F"/>
    <w:rsid w:val="00DC4947"/>
    <w:rsid w:val="00DC6960"/>
    <w:rsid w:val="00DC7062"/>
    <w:rsid w:val="00DC72D6"/>
    <w:rsid w:val="00DC74E0"/>
    <w:rsid w:val="00DD0317"/>
    <w:rsid w:val="00DD0DD0"/>
    <w:rsid w:val="00DD12D4"/>
    <w:rsid w:val="00DD2001"/>
    <w:rsid w:val="00DD2120"/>
    <w:rsid w:val="00DD298A"/>
    <w:rsid w:val="00DD34C5"/>
    <w:rsid w:val="00DD3525"/>
    <w:rsid w:val="00DD4762"/>
    <w:rsid w:val="00DD5189"/>
    <w:rsid w:val="00DD535B"/>
    <w:rsid w:val="00DD606F"/>
    <w:rsid w:val="00DD77E8"/>
    <w:rsid w:val="00DE17D7"/>
    <w:rsid w:val="00DE2197"/>
    <w:rsid w:val="00DE2B1B"/>
    <w:rsid w:val="00DE3F97"/>
    <w:rsid w:val="00DE4264"/>
    <w:rsid w:val="00DE4C44"/>
    <w:rsid w:val="00DE4FC5"/>
    <w:rsid w:val="00DE539A"/>
    <w:rsid w:val="00DE696F"/>
    <w:rsid w:val="00DE7B23"/>
    <w:rsid w:val="00DF2FF1"/>
    <w:rsid w:val="00DF3BFC"/>
    <w:rsid w:val="00DF3C82"/>
    <w:rsid w:val="00DF4728"/>
    <w:rsid w:val="00DF4974"/>
    <w:rsid w:val="00DF5040"/>
    <w:rsid w:val="00DF66DE"/>
    <w:rsid w:val="00DF791B"/>
    <w:rsid w:val="00DF7E0E"/>
    <w:rsid w:val="00E0076C"/>
    <w:rsid w:val="00E020BD"/>
    <w:rsid w:val="00E02670"/>
    <w:rsid w:val="00E04EDB"/>
    <w:rsid w:val="00E052E6"/>
    <w:rsid w:val="00E053E7"/>
    <w:rsid w:val="00E06918"/>
    <w:rsid w:val="00E12EDC"/>
    <w:rsid w:val="00E14175"/>
    <w:rsid w:val="00E15A48"/>
    <w:rsid w:val="00E15D70"/>
    <w:rsid w:val="00E16138"/>
    <w:rsid w:val="00E1733D"/>
    <w:rsid w:val="00E17CEB"/>
    <w:rsid w:val="00E17F2E"/>
    <w:rsid w:val="00E20500"/>
    <w:rsid w:val="00E20831"/>
    <w:rsid w:val="00E20C3A"/>
    <w:rsid w:val="00E21774"/>
    <w:rsid w:val="00E21F31"/>
    <w:rsid w:val="00E22103"/>
    <w:rsid w:val="00E22F17"/>
    <w:rsid w:val="00E24DA9"/>
    <w:rsid w:val="00E24F17"/>
    <w:rsid w:val="00E25618"/>
    <w:rsid w:val="00E262E5"/>
    <w:rsid w:val="00E26AA0"/>
    <w:rsid w:val="00E26C95"/>
    <w:rsid w:val="00E309F7"/>
    <w:rsid w:val="00E30AD2"/>
    <w:rsid w:val="00E31A89"/>
    <w:rsid w:val="00E32F5C"/>
    <w:rsid w:val="00E33666"/>
    <w:rsid w:val="00E358E9"/>
    <w:rsid w:val="00E373C3"/>
    <w:rsid w:val="00E37FDB"/>
    <w:rsid w:val="00E40360"/>
    <w:rsid w:val="00E42811"/>
    <w:rsid w:val="00E43BF7"/>
    <w:rsid w:val="00E44D67"/>
    <w:rsid w:val="00E44E2C"/>
    <w:rsid w:val="00E45277"/>
    <w:rsid w:val="00E46B51"/>
    <w:rsid w:val="00E511AC"/>
    <w:rsid w:val="00E52226"/>
    <w:rsid w:val="00E52287"/>
    <w:rsid w:val="00E53579"/>
    <w:rsid w:val="00E562DE"/>
    <w:rsid w:val="00E5673D"/>
    <w:rsid w:val="00E56AFD"/>
    <w:rsid w:val="00E62479"/>
    <w:rsid w:val="00E633A0"/>
    <w:rsid w:val="00E63CB5"/>
    <w:rsid w:val="00E65DD7"/>
    <w:rsid w:val="00E6767D"/>
    <w:rsid w:val="00E703F4"/>
    <w:rsid w:val="00E72EBC"/>
    <w:rsid w:val="00E73167"/>
    <w:rsid w:val="00E73EB1"/>
    <w:rsid w:val="00E7429B"/>
    <w:rsid w:val="00E7579F"/>
    <w:rsid w:val="00E75ACC"/>
    <w:rsid w:val="00E81DE2"/>
    <w:rsid w:val="00E8221B"/>
    <w:rsid w:val="00E83A9A"/>
    <w:rsid w:val="00E8717B"/>
    <w:rsid w:val="00E87443"/>
    <w:rsid w:val="00E87B23"/>
    <w:rsid w:val="00E9114D"/>
    <w:rsid w:val="00E9287F"/>
    <w:rsid w:val="00E94575"/>
    <w:rsid w:val="00EA052E"/>
    <w:rsid w:val="00EA0616"/>
    <w:rsid w:val="00EA1234"/>
    <w:rsid w:val="00EA13C8"/>
    <w:rsid w:val="00EA177F"/>
    <w:rsid w:val="00EA1D4F"/>
    <w:rsid w:val="00EA1F5F"/>
    <w:rsid w:val="00EA2537"/>
    <w:rsid w:val="00EA33FC"/>
    <w:rsid w:val="00EA3A16"/>
    <w:rsid w:val="00EA3E4B"/>
    <w:rsid w:val="00EA47B5"/>
    <w:rsid w:val="00EA497F"/>
    <w:rsid w:val="00EA535D"/>
    <w:rsid w:val="00EA5448"/>
    <w:rsid w:val="00EA6F36"/>
    <w:rsid w:val="00EA6FA8"/>
    <w:rsid w:val="00EA7F47"/>
    <w:rsid w:val="00EB0AA1"/>
    <w:rsid w:val="00EB0BB7"/>
    <w:rsid w:val="00EB0EA4"/>
    <w:rsid w:val="00EB180F"/>
    <w:rsid w:val="00EB1BB7"/>
    <w:rsid w:val="00EB1CE5"/>
    <w:rsid w:val="00EB2455"/>
    <w:rsid w:val="00EB2643"/>
    <w:rsid w:val="00EB31BC"/>
    <w:rsid w:val="00EB37B8"/>
    <w:rsid w:val="00EB4069"/>
    <w:rsid w:val="00EB43AE"/>
    <w:rsid w:val="00EB4803"/>
    <w:rsid w:val="00EB63F5"/>
    <w:rsid w:val="00EB66A8"/>
    <w:rsid w:val="00EB6D56"/>
    <w:rsid w:val="00EB7D56"/>
    <w:rsid w:val="00EC161B"/>
    <w:rsid w:val="00EC1659"/>
    <w:rsid w:val="00EC1AE8"/>
    <w:rsid w:val="00EC1C8B"/>
    <w:rsid w:val="00EC1E04"/>
    <w:rsid w:val="00EC2611"/>
    <w:rsid w:val="00EC27F7"/>
    <w:rsid w:val="00EC2FA7"/>
    <w:rsid w:val="00EC3D6C"/>
    <w:rsid w:val="00EC405B"/>
    <w:rsid w:val="00EC4670"/>
    <w:rsid w:val="00EC53FC"/>
    <w:rsid w:val="00EC5401"/>
    <w:rsid w:val="00EC5744"/>
    <w:rsid w:val="00EC77E7"/>
    <w:rsid w:val="00ED01A8"/>
    <w:rsid w:val="00ED02C0"/>
    <w:rsid w:val="00ED04A9"/>
    <w:rsid w:val="00ED05B1"/>
    <w:rsid w:val="00ED0A49"/>
    <w:rsid w:val="00ED102F"/>
    <w:rsid w:val="00ED248E"/>
    <w:rsid w:val="00ED2E41"/>
    <w:rsid w:val="00ED32DB"/>
    <w:rsid w:val="00ED3912"/>
    <w:rsid w:val="00ED4341"/>
    <w:rsid w:val="00ED587C"/>
    <w:rsid w:val="00ED5D71"/>
    <w:rsid w:val="00EE1977"/>
    <w:rsid w:val="00EE3079"/>
    <w:rsid w:val="00EE3869"/>
    <w:rsid w:val="00EE3D37"/>
    <w:rsid w:val="00EE4497"/>
    <w:rsid w:val="00EE45B9"/>
    <w:rsid w:val="00EE491F"/>
    <w:rsid w:val="00EE4B7E"/>
    <w:rsid w:val="00EE5585"/>
    <w:rsid w:val="00EE57A1"/>
    <w:rsid w:val="00EE7B52"/>
    <w:rsid w:val="00EE7EFF"/>
    <w:rsid w:val="00EF0BCC"/>
    <w:rsid w:val="00EF1B62"/>
    <w:rsid w:val="00EF1D96"/>
    <w:rsid w:val="00EF30BC"/>
    <w:rsid w:val="00EF3113"/>
    <w:rsid w:val="00EF3A83"/>
    <w:rsid w:val="00EF4E3B"/>
    <w:rsid w:val="00EF535B"/>
    <w:rsid w:val="00EF5371"/>
    <w:rsid w:val="00F00233"/>
    <w:rsid w:val="00F005CA"/>
    <w:rsid w:val="00F014F4"/>
    <w:rsid w:val="00F02847"/>
    <w:rsid w:val="00F02A7F"/>
    <w:rsid w:val="00F02D81"/>
    <w:rsid w:val="00F03828"/>
    <w:rsid w:val="00F04059"/>
    <w:rsid w:val="00F0495F"/>
    <w:rsid w:val="00F05C62"/>
    <w:rsid w:val="00F1160B"/>
    <w:rsid w:val="00F1254F"/>
    <w:rsid w:val="00F129B6"/>
    <w:rsid w:val="00F14AA9"/>
    <w:rsid w:val="00F14BCA"/>
    <w:rsid w:val="00F16E86"/>
    <w:rsid w:val="00F1708C"/>
    <w:rsid w:val="00F23B1E"/>
    <w:rsid w:val="00F23D45"/>
    <w:rsid w:val="00F24428"/>
    <w:rsid w:val="00F25557"/>
    <w:rsid w:val="00F269FF"/>
    <w:rsid w:val="00F26E33"/>
    <w:rsid w:val="00F27614"/>
    <w:rsid w:val="00F30239"/>
    <w:rsid w:val="00F3098A"/>
    <w:rsid w:val="00F30E25"/>
    <w:rsid w:val="00F317FF"/>
    <w:rsid w:val="00F31EF2"/>
    <w:rsid w:val="00F33E09"/>
    <w:rsid w:val="00F34F18"/>
    <w:rsid w:val="00F35D9A"/>
    <w:rsid w:val="00F36C93"/>
    <w:rsid w:val="00F41077"/>
    <w:rsid w:val="00F4229F"/>
    <w:rsid w:val="00F44198"/>
    <w:rsid w:val="00F446B2"/>
    <w:rsid w:val="00F44B89"/>
    <w:rsid w:val="00F44C46"/>
    <w:rsid w:val="00F45BB3"/>
    <w:rsid w:val="00F46735"/>
    <w:rsid w:val="00F47579"/>
    <w:rsid w:val="00F50C92"/>
    <w:rsid w:val="00F516E2"/>
    <w:rsid w:val="00F523EE"/>
    <w:rsid w:val="00F537F2"/>
    <w:rsid w:val="00F54BDC"/>
    <w:rsid w:val="00F54D6B"/>
    <w:rsid w:val="00F5526D"/>
    <w:rsid w:val="00F55632"/>
    <w:rsid w:val="00F55CAD"/>
    <w:rsid w:val="00F56334"/>
    <w:rsid w:val="00F56664"/>
    <w:rsid w:val="00F60D8A"/>
    <w:rsid w:val="00F6233E"/>
    <w:rsid w:val="00F62B33"/>
    <w:rsid w:val="00F62DFB"/>
    <w:rsid w:val="00F63844"/>
    <w:rsid w:val="00F641F8"/>
    <w:rsid w:val="00F64D28"/>
    <w:rsid w:val="00F6534C"/>
    <w:rsid w:val="00F65D47"/>
    <w:rsid w:val="00F671DB"/>
    <w:rsid w:val="00F675A8"/>
    <w:rsid w:val="00F67FE2"/>
    <w:rsid w:val="00F719A1"/>
    <w:rsid w:val="00F72133"/>
    <w:rsid w:val="00F73200"/>
    <w:rsid w:val="00F736A6"/>
    <w:rsid w:val="00F73D8E"/>
    <w:rsid w:val="00F7462C"/>
    <w:rsid w:val="00F759F7"/>
    <w:rsid w:val="00F77B0E"/>
    <w:rsid w:val="00F810C8"/>
    <w:rsid w:val="00F81EA6"/>
    <w:rsid w:val="00F8355D"/>
    <w:rsid w:val="00F83B61"/>
    <w:rsid w:val="00F85361"/>
    <w:rsid w:val="00F856E4"/>
    <w:rsid w:val="00F87C66"/>
    <w:rsid w:val="00F90850"/>
    <w:rsid w:val="00F909D0"/>
    <w:rsid w:val="00F92472"/>
    <w:rsid w:val="00F93160"/>
    <w:rsid w:val="00F933B0"/>
    <w:rsid w:val="00F93E31"/>
    <w:rsid w:val="00F94F49"/>
    <w:rsid w:val="00F97098"/>
    <w:rsid w:val="00F974B6"/>
    <w:rsid w:val="00FA00CE"/>
    <w:rsid w:val="00FA1FA0"/>
    <w:rsid w:val="00FA2A35"/>
    <w:rsid w:val="00FA2C54"/>
    <w:rsid w:val="00FA517B"/>
    <w:rsid w:val="00FA548B"/>
    <w:rsid w:val="00FA67D7"/>
    <w:rsid w:val="00FA7AF5"/>
    <w:rsid w:val="00FA7B0F"/>
    <w:rsid w:val="00FB0EC8"/>
    <w:rsid w:val="00FB1126"/>
    <w:rsid w:val="00FB1577"/>
    <w:rsid w:val="00FB15A8"/>
    <w:rsid w:val="00FB1E3B"/>
    <w:rsid w:val="00FB22D1"/>
    <w:rsid w:val="00FB3C21"/>
    <w:rsid w:val="00FB4A59"/>
    <w:rsid w:val="00FB4ED8"/>
    <w:rsid w:val="00FB5AC8"/>
    <w:rsid w:val="00FB68E5"/>
    <w:rsid w:val="00FC167F"/>
    <w:rsid w:val="00FC1DB9"/>
    <w:rsid w:val="00FC2C60"/>
    <w:rsid w:val="00FC3000"/>
    <w:rsid w:val="00FC30C9"/>
    <w:rsid w:val="00FC4A71"/>
    <w:rsid w:val="00FC5655"/>
    <w:rsid w:val="00FC5DC4"/>
    <w:rsid w:val="00FC62E9"/>
    <w:rsid w:val="00FC6C39"/>
    <w:rsid w:val="00FC76F4"/>
    <w:rsid w:val="00FC7E76"/>
    <w:rsid w:val="00FD0574"/>
    <w:rsid w:val="00FD0915"/>
    <w:rsid w:val="00FD0C67"/>
    <w:rsid w:val="00FD194B"/>
    <w:rsid w:val="00FD2DF2"/>
    <w:rsid w:val="00FD4999"/>
    <w:rsid w:val="00FD4EB1"/>
    <w:rsid w:val="00FD65F7"/>
    <w:rsid w:val="00FD6F92"/>
    <w:rsid w:val="00FD72EE"/>
    <w:rsid w:val="00FD7A32"/>
    <w:rsid w:val="00FE11FE"/>
    <w:rsid w:val="00FE20A0"/>
    <w:rsid w:val="00FE37D4"/>
    <w:rsid w:val="00FE4E9F"/>
    <w:rsid w:val="00FE668E"/>
    <w:rsid w:val="00FE6E5D"/>
    <w:rsid w:val="00FE71C1"/>
    <w:rsid w:val="00FF0B5A"/>
    <w:rsid w:val="00FF2C93"/>
    <w:rsid w:val="00FF5429"/>
    <w:rsid w:val="00FF7D24"/>
    <w:rsid w:val="029B9D63"/>
    <w:rsid w:val="06AC6743"/>
    <w:rsid w:val="0B9BCC38"/>
    <w:rsid w:val="0D8BBA3E"/>
    <w:rsid w:val="109C7931"/>
    <w:rsid w:val="1616A635"/>
    <w:rsid w:val="1869D0BD"/>
    <w:rsid w:val="1AD4B9D4"/>
    <w:rsid w:val="1CB172C1"/>
    <w:rsid w:val="1E1B35E0"/>
    <w:rsid w:val="1FDF3BF8"/>
    <w:rsid w:val="204C335C"/>
    <w:rsid w:val="21971ACF"/>
    <w:rsid w:val="22557A84"/>
    <w:rsid w:val="22A96885"/>
    <w:rsid w:val="2353A002"/>
    <w:rsid w:val="2500F9CF"/>
    <w:rsid w:val="2835D177"/>
    <w:rsid w:val="286F35ED"/>
    <w:rsid w:val="292A6C1E"/>
    <w:rsid w:val="2CED1470"/>
    <w:rsid w:val="2E0B951E"/>
    <w:rsid w:val="2F538A36"/>
    <w:rsid w:val="309C5A2B"/>
    <w:rsid w:val="347FBEC8"/>
    <w:rsid w:val="388F7DF4"/>
    <w:rsid w:val="39DE692E"/>
    <w:rsid w:val="3F78FA52"/>
    <w:rsid w:val="40FD40F9"/>
    <w:rsid w:val="42AF562B"/>
    <w:rsid w:val="45963DA5"/>
    <w:rsid w:val="49DAB354"/>
    <w:rsid w:val="4A0DD803"/>
    <w:rsid w:val="4C140729"/>
    <w:rsid w:val="4C31095C"/>
    <w:rsid w:val="4D151D17"/>
    <w:rsid w:val="4DDAB978"/>
    <w:rsid w:val="50900102"/>
    <w:rsid w:val="50A4707F"/>
    <w:rsid w:val="520A94AB"/>
    <w:rsid w:val="52A836D3"/>
    <w:rsid w:val="54D417AD"/>
    <w:rsid w:val="54F50C3A"/>
    <w:rsid w:val="550605A8"/>
    <w:rsid w:val="567C2A60"/>
    <w:rsid w:val="576EE312"/>
    <w:rsid w:val="5887EE93"/>
    <w:rsid w:val="5918FB64"/>
    <w:rsid w:val="5BBB935B"/>
    <w:rsid w:val="5BF64AA5"/>
    <w:rsid w:val="5E29555C"/>
    <w:rsid w:val="5EAB64E3"/>
    <w:rsid w:val="60E20F94"/>
    <w:rsid w:val="6182C239"/>
    <w:rsid w:val="62B08BCF"/>
    <w:rsid w:val="6307FA30"/>
    <w:rsid w:val="6332423F"/>
    <w:rsid w:val="63E91D42"/>
    <w:rsid w:val="6572211C"/>
    <w:rsid w:val="67046D70"/>
    <w:rsid w:val="67435AF1"/>
    <w:rsid w:val="688292C3"/>
    <w:rsid w:val="68B5B64E"/>
    <w:rsid w:val="6AE50548"/>
    <w:rsid w:val="6C0116E4"/>
    <w:rsid w:val="6CBE0A40"/>
    <w:rsid w:val="6D6ECD85"/>
    <w:rsid w:val="6DC152DD"/>
    <w:rsid w:val="72407AC8"/>
    <w:rsid w:val="75BB4D00"/>
    <w:rsid w:val="75BDD8B8"/>
    <w:rsid w:val="76248026"/>
    <w:rsid w:val="7687DC63"/>
    <w:rsid w:val="76972B27"/>
    <w:rsid w:val="775B70BD"/>
    <w:rsid w:val="7B965404"/>
    <w:rsid w:val="7DC98D26"/>
    <w:rsid w:val="7F50701D"/>
    <w:rsid w:val="7F561286"/>
    <w:rsid w:val="7FB6E88C"/>
    <w:rsid w:val="7FE3A48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4D67"/>
  <w15:chartTrackingRefBased/>
  <w15:docId w15:val="{EDEE909C-A503-4EE9-95CF-AA8C2714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Times New Roman"/>
        <w:lang w:val="sl-SI"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16F2"/>
    <w:rPr>
      <w:rFonts w:ascii="Times New Roman" w:eastAsia="Times New Roman" w:hAnsi="Times New Roman"/>
      <w:sz w:val="24"/>
      <w:szCs w:val="24"/>
      <w:lang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DE1"/>
    <w:pPr>
      <w:tabs>
        <w:tab w:val="center" w:pos="4252"/>
        <w:tab w:val="right" w:pos="8504"/>
      </w:tabs>
    </w:pPr>
  </w:style>
  <w:style w:type="character" w:customStyle="1" w:styleId="GlavaZnak">
    <w:name w:val="Glava Znak"/>
    <w:basedOn w:val="Privzetapisavaodstavka"/>
    <w:link w:val="Glava"/>
    <w:uiPriority w:val="99"/>
    <w:rsid w:val="00212DE1"/>
  </w:style>
  <w:style w:type="paragraph" w:styleId="Noga">
    <w:name w:val="footer"/>
    <w:basedOn w:val="Navaden"/>
    <w:link w:val="NogaZnak"/>
    <w:uiPriority w:val="99"/>
    <w:unhideWhenUsed/>
    <w:rsid w:val="00212DE1"/>
    <w:pPr>
      <w:tabs>
        <w:tab w:val="center" w:pos="4252"/>
        <w:tab w:val="right" w:pos="8504"/>
      </w:tabs>
    </w:pPr>
  </w:style>
  <w:style w:type="character" w:customStyle="1" w:styleId="NogaZnak">
    <w:name w:val="Noga Znak"/>
    <w:basedOn w:val="Privzetapisavaodstavka"/>
    <w:link w:val="Noga"/>
    <w:uiPriority w:val="99"/>
    <w:rsid w:val="00212DE1"/>
  </w:style>
  <w:style w:type="paragraph" w:customStyle="1" w:styleId="Bodycopy">
    <w:name w:val="Body copy"/>
    <w:basedOn w:val="Navaden"/>
    <w:link w:val="BodycopyCar"/>
    <w:rsid w:val="00B010D8"/>
    <w:pPr>
      <w:spacing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sl-SI"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paragraph" w:customStyle="1" w:styleId="Locationanddate">
    <w:name w:val="Location and date"/>
    <w:link w:val="LocationanddateCar"/>
    <w:rsid w:val="00046AE6"/>
    <w:pPr>
      <w:spacing w:line="290" w:lineRule="atLeast"/>
    </w:pPr>
    <w:rPr>
      <w:rFonts w:ascii="Seat Meta Bold Roman" w:eastAsia="SimSun" w:hAnsi="Seat Meta Bold Roman"/>
      <w:sz w:val="22"/>
      <w:szCs w:val="24"/>
      <w:lang w:eastAsia="zh-CN"/>
    </w:rPr>
  </w:style>
  <w:style w:type="character" w:customStyle="1" w:styleId="LocationanddateCar">
    <w:name w:val="Location and date Car"/>
    <w:link w:val="Locationanddate"/>
    <w:rsid w:val="00046AE6"/>
    <w:rPr>
      <w:rFonts w:ascii="Seat Meta Bold Roman" w:eastAsia="SimSun" w:hAnsi="Seat Meta Bold Roman"/>
      <w:sz w:val="22"/>
      <w:szCs w:val="24"/>
      <w:lang w:val="sl-SI" w:eastAsia="zh-CN" w:bidi="ar-SA"/>
    </w:rPr>
  </w:style>
  <w:style w:type="paragraph" w:customStyle="1" w:styleId="Bulletpoints">
    <w:name w:val="Bullet points"/>
    <w:rsid w:val="00F446B2"/>
    <w:pPr>
      <w:spacing w:line="290" w:lineRule="atLeast"/>
    </w:pPr>
    <w:rPr>
      <w:rFonts w:ascii="Seat Meta Bold Roman" w:eastAsia="SimSun" w:hAnsi="Seat Meta Bold Roman"/>
      <w:sz w:val="22"/>
      <w:szCs w:val="24"/>
      <w:lang w:eastAsia="zh-CN"/>
    </w:rPr>
  </w:style>
  <w:style w:type="character" w:styleId="Pripombasklic">
    <w:name w:val="annotation reference"/>
    <w:uiPriority w:val="99"/>
    <w:semiHidden/>
    <w:unhideWhenUsed/>
    <w:rsid w:val="00666546"/>
    <w:rPr>
      <w:sz w:val="16"/>
      <w:szCs w:val="16"/>
    </w:rPr>
  </w:style>
  <w:style w:type="paragraph" w:styleId="Pripombabesedilo">
    <w:name w:val="annotation text"/>
    <w:basedOn w:val="Navaden"/>
    <w:link w:val="PripombabesediloZnak"/>
    <w:uiPriority w:val="99"/>
    <w:unhideWhenUsed/>
    <w:rsid w:val="00666546"/>
    <w:rPr>
      <w:sz w:val="20"/>
      <w:szCs w:val="20"/>
    </w:rPr>
  </w:style>
  <w:style w:type="character" w:customStyle="1" w:styleId="PripombabesediloZnak">
    <w:name w:val="Pripomba – besedilo Znak"/>
    <w:link w:val="Pripombabesedilo"/>
    <w:uiPriority w:val="99"/>
    <w:rsid w:val="00666546"/>
    <w:rPr>
      <w:lang w:val="sl-SI" w:eastAsia="en-US"/>
    </w:rPr>
  </w:style>
  <w:style w:type="paragraph" w:styleId="Zadevapripombe">
    <w:name w:val="annotation subject"/>
    <w:basedOn w:val="Pripombabesedilo"/>
    <w:next w:val="Pripombabesedilo"/>
    <w:link w:val="ZadevapripombeZnak"/>
    <w:uiPriority w:val="99"/>
    <w:semiHidden/>
    <w:unhideWhenUsed/>
    <w:rsid w:val="00666546"/>
    <w:rPr>
      <w:b/>
      <w:bCs/>
    </w:rPr>
  </w:style>
  <w:style w:type="character" w:customStyle="1" w:styleId="ZadevapripombeZnak">
    <w:name w:val="Zadeva pripombe Znak"/>
    <w:link w:val="Zadevapripombe"/>
    <w:uiPriority w:val="99"/>
    <w:semiHidden/>
    <w:rsid w:val="00666546"/>
    <w:rPr>
      <w:b/>
      <w:bCs/>
      <w:lang w:val="sl-SI" w:eastAsia="en-US"/>
    </w:rPr>
  </w:style>
  <w:style w:type="paragraph" w:styleId="Besedilooblaka">
    <w:name w:val="Balloon Text"/>
    <w:basedOn w:val="Navaden"/>
    <w:link w:val="BesedilooblakaZnak"/>
    <w:uiPriority w:val="99"/>
    <w:semiHidden/>
    <w:unhideWhenUsed/>
    <w:rsid w:val="00666546"/>
    <w:rPr>
      <w:rFonts w:ascii="Tahoma" w:hAnsi="Tahoma" w:cs="Tahoma"/>
      <w:sz w:val="16"/>
      <w:szCs w:val="16"/>
    </w:rPr>
  </w:style>
  <w:style w:type="character" w:customStyle="1" w:styleId="BesedilooblakaZnak">
    <w:name w:val="Besedilo oblačka Znak"/>
    <w:link w:val="Besedilooblaka"/>
    <w:uiPriority w:val="99"/>
    <w:semiHidden/>
    <w:rsid w:val="00666546"/>
    <w:rPr>
      <w:rFonts w:ascii="Tahoma" w:hAnsi="Tahoma" w:cs="Tahoma"/>
      <w:sz w:val="16"/>
      <w:szCs w:val="16"/>
      <w:lang w:val="sl-SI" w:eastAsia="en-US"/>
    </w:rPr>
  </w:style>
  <w:style w:type="paragraph" w:styleId="Revizija">
    <w:name w:val="Revision"/>
    <w:hidden/>
    <w:uiPriority w:val="71"/>
    <w:unhideWhenUsed/>
    <w:rsid w:val="00F94F49"/>
    <w:rPr>
      <w:sz w:val="24"/>
      <w:szCs w:val="24"/>
      <w:lang w:eastAsia="en-US"/>
    </w:rPr>
  </w:style>
  <w:style w:type="paragraph" w:styleId="Navadensplet">
    <w:name w:val="Normal (Web)"/>
    <w:basedOn w:val="Navaden"/>
    <w:uiPriority w:val="99"/>
    <w:semiHidden/>
    <w:unhideWhenUsed/>
    <w:rsid w:val="00A12581"/>
    <w:pPr>
      <w:spacing w:before="100" w:beforeAutospacing="1" w:after="100" w:afterAutospacing="1"/>
    </w:pPr>
  </w:style>
  <w:style w:type="character" w:styleId="Hiperpovezava">
    <w:name w:val="Hyperlink"/>
    <w:uiPriority w:val="99"/>
    <w:unhideWhenUsed/>
    <w:rsid w:val="00BF75BB"/>
    <w:rPr>
      <w:color w:val="0563C1"/>
      <w:u w:val="single"/>
    </w:rPr>
  </w:style>
  <w:style w:type="character" w:styleId="tevilkastrani">
    <w:name w:val="page number"/>
    <w:uiPriority w:val="99"/>
    <w:semiHidden/>
    <w:unhideWhenUsed/>
    <w:rsid w:val="00614979"/>
  </w:style>
  <w:style w:type="paragraph" w:styleId="Odstavekseznama">
    <w:name w:val="List Paragraph"/>
    <w:basedOn w:val="Navaden"/>
    <w:uiPriority w:val="34"/>
    <w:qFormat/>
    <w:rsid w:val="00C37E75"/>
    <w:pPr>
      <w:ind w:left="720"/>
      <w:contextualSpacing/>
    </w:pPr>
    <w:rPr>
      <w:rFonts w:ascii="Calibri" w:eastAsia="Calibri" w:hAnsi="Calibri" w:cs="Calibri"/>
      <w:sz w:val="22"/>
      <w:szCs w:val="22"/>
      <w:lang w:eastAsia="en-US"/>
    </w:rPr>
  </w:style>
  <w:style w:type="character" w:styleId="Nerazreenaomemba">
    <w:name w:val="Unresolved Mention"/>
    <w:uiPriority w:val="99"/>
    <w:semiHidden/>
    <w:unhideWhenUsed/>
    <w:rsid w:val="00547B2E"/>
    <w:rPr>
      <w:color w:val="605E5C"/>
      <w:shd w:val="clear" w:color="auto" w:fill="E1DFDD"/>
    </w:rPr>
  </w:style>
  <w:style w:type="character" w:customStyle="1" w:styleId="normaltextrun">
    <w:name w:val="normaltextrun"/>
    <w:basedOn w:val="Privzetapisavaodstavka"/>
    <w:rsid w:val="00C43A99"/>
  </w:style>
  <w:style w:type="character" w:customStyle="1" w:styleId="findhit">
    <w:name w:val="findhit"/>
    <w:basedOn w:val="Privzetapisavaodstavka"/>
    <w:rsid w:val="00C43A99"/>
  </w:style>
  <w:style w:type="character" w:customStyle="1" w:styleId="eop">
    <w:name w:val="eop"/>
    <w:basedOn w:val="Privzetapisavaodstavka"/>
    <w:rsid w:val="00C43A99"/>
  </w:style>
  <w:style w:type="paragraph" w:customStyle="1" w:styleId="Kicker">
    <w:name w:val="Kicker"/>
    <w:basedOn w:val="Navaden"/>
    <w:rsid w:val="000D0FA7"/>
    <w:pPr>
      <w:spacing w:line="290" w:lineRule="atLeast"/>
    </w:pPr>
    <w:rPr>
      <w:rFonts w:ascii="Seat Meta Normal Roman" w:eastAsia="Arial" w:hAnsi="Seat Meta Normal Roma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1086">
      <w:bodyDiv w:val="1"/>
      <w:marLeft w:val="0"/>
      <w:marRight w:val="0"/>
      <w:marTop w:val="0"/>
      <w:marBottom w:val="0"/>
      <w:divBdr>
        <w:top w:val="none" w:sz="0" w:space="0" w:color="auto"/>
        <w:left w:val="none" w:sz="0" w:space="0" w:color="auto"/>
        <w:bottom w:val="none" w:sz="0" w:space="0" w:color="auto"/>
        <w:right w:val="none" w:sz="0" w:space="0" w:color="auto"/>
      </w:divBdr>
    </w:div>
    <w:div w:id="51852085">
      <w:bodyDiv w:val="1"/>
      <w:marLeft w:val="0"/>
      <w:marRight w:val="0"/>
      <w:marTop w:val="0"/>
      <w:marBottom w:val="0"/>
      <w:divBdr>
        <w:top w:val="none" w:sz="0" w:space="0" w:color="auto"/>
        <w:left w:val="none" w:sz="0" w:space="0" w:color="auto"/>
        <w:bottom w:val="none" w:sz="0" w:space="0" w:color="auto"/>
        <w:right w:val="none" w:sz="0" w:space="0" w:color="auto"/>
      </w:divBdr>
    </w:div>
    <w:div w:id="113713600">
      <w:bodyDiv w:val="1"/>
      <w:marLeft w:val="0"/>
      <w:marRight w:val="0"/>
      <w:marTop w:val="0"/>
      <w:marBottom w:val="0"/>
      <w:divBdr>
        <w:top w:val="none" w:sz="0" w:space="0" w:color="auto"/>
        <w:left w:val="none" w:sz="0" w:space="0" w:color="auto"/>
        <w:bottom w:val="none" w:sz="0" w:space="0" w:color="auto"/>
        <w:right w:val="none" w:sz="0" w:space="0" w:color="auto"/>
      </w:divBdr>
      <w:divsChild>
        <w:div w:id="867915607">
          <w:marLeft w:val="0"/>
          <w:marRight w:val="0"/>
          <w:marTop w:val="0"/>
          <w:marBottom w:val="0"/>
          <w:divBdr>
            <w:top w:val="none" w:sz="0" w:space="0" w:color="auto"/>
            <w:left w:val="none" w:sz="0" w:space="0" w:color="auto"/>
            <w:bottom w:val="none" w:sz="0" w:space="0" w:color="auto"/>
            <w:right w:val="none" w:sz="0" w:space="0" w:color="auto"/>
          </w:divBdr>
          <w:divsChild>
            <w:div w:id="11035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9164">
      <w:bodyDiv w:val="1"/>
      <w:marLeft w:val="0"/>
      <w:marRight w:val="0"/>
      <w:marTop w:val="0"/>
      <w:marBottom w:val="0"/>
      <w:divBdr>
        <w:top w:val="none" w:sz="0" w:space="0" w:color="auto"/>
        <w:left w:val="none" w:sz="0" w:space="0" w:color="auto"/>
        <w:bottom w:val="none" w:sz="0" w:space="0" w:color="auto"/>
        <w:right w:val="none" w:sz="0" w:space="0" w:color="auto"/>
      </w:divBdr>
      <w:divsChild>
        <w:div w:id="1963919135">
          <w:marLeft w:val="0"/>
          <w:marRight w:val="0"/>
          <w:marTop w:val="0"/>
          <w:marBottom w:val="0"/>
          <w:divBdr>
            <w:top w:val="none" w:sz="0" w:space="0" w:color="auto"/>
            <w:left w:val="none" w:sz="0" w:space="0" w:color="auto"/>
            <w:bottom w:val="none" w:sz="0" w:space="0" w:color="auto"/>
            <w:right w:val="none" w:sz="0" w:space="0" w:color="auto"/>
          </w:divBdr>
          <w:divsChild>
            <w:div w:id="1018000835">
              <w:marLeft w:val="0"/>
              <w:marRight w:val="0"/>
              <w:marTop w:val="0"/>
              <w:marBottom w:val="0"/>
              <w:divBdr>
                <w:top w:val="none" w:sz="0" w:space="0" w:color="auto"/>
                <w:left w:val="none" w:sz="0" w:space="0" w:color="auto"/>
                <w:bottom w:val="none" w:sz="0" w:space="0" w:color="auto"/>
                <w:right w:val="none" w:sz="0" w:space="0" w:color="auto"/>
              </w:divBdr>
              <w:divsChild>
                <w:div w:id="829633618">
                  <w:marLeft w:val="0"/>
                  <w:marRight w:val="0"/>
                  <w:marTop w:val="0"/>
                  <w:marBottom w:val="0"/>
                  <w:divBdr>
                    <w:top w:val="none" w:sz="0" w:space="0" w:color="auto"/>
                    <w:left w:val="none" w:sz="0" w:space="0" w:color="auto"/>
                    <w:bottom w:val="none" w:sz="0" w:space="0" w:color="auto"/>
                    <w:right w:val="none" w:sz="0" w:space="0" w:color="auto"/>
                  </w:divBdr>
                  <w:divsChild>
                    <w:div w:id="1361976410">
                      <w:marLeft w:val="0"/>
                      <w:marRight w:val="0"/>
                      <w:marTop w:val="0"/>
                      <w:marBottom w:val="0"/>
                      <w:divBdr>
                        <w:top w:val="none" w:sz="0" w:space="0" w:color="auto"/>
                        <w:left w:val="none" w:sz="0" w:space="0" w:color="auto"/>
                        <w:bottom w:val="none" w:sz="0" w:space="0" w:color="auto"/>
                        <w:right w:val="none" w:sz="0" w:space="0" w:color="auto"/>
                      </w:divBdr>
                      <w:divsChild>
                        <w:div w:id="91553991">
                          <w:marLeft w:val="0"/>
                          <w:marRight w:val="0"/>
                          <w:marTop w:val="0"/>
                          <w:marBottom w:val="0"/>
                          <w:divBdr>
                            <w:top w:val="none" w:sz="0" w:space="0" w:color="auto"/>
                            <w:left w:val="none" w:sz="0" w:space="0" w:color="auto"/>
                            <w:bottom w:val="none" w:sz="0" w:space="0" w:color="auto"/>
                            <w:right w:val="none" w:sz="0" w:space="0" w:color="auto"/>
                          </w:divBdr>
                          <w:divsChild>
                            <w:div w:id="914049152">
                              <w:marLeft w:val="0"/>
                              <w:marRight w:val="0"/>
                              <w:marTop w:val="0"/>
                              <w:marBottom w:val="0"/>
                              <w:divBdr>
                                <w:top w:val="none" w:sz="0" w:space="0" w:color="auto"/>
                                <w:left w:val="none" w:sz="0" w:space="0" w:color="auto"/>
                                <w:bottom w:val="none" w:sz="0" w:space="0" w:color="auto"/>
                                <w:right w:val="none" w:sz="0" w:space="0" w:color="auto"/>
                              </w:divBdr>
                              <w:divsChild>
                                <w:div w:id="665866397">
                                  <w:marLeft w:val="0"/>
                                  <w:marRight w:val="0"/>
                                  <w:marTop w:val="0"/>
                                  <w:marBottom w:val="0"/>
                                  <w:divBdr>
                                    <w:top w:val="none" w:sz="0" w:space="0" w:color="auto"/>
                                    <w:left w:val="none" w:sz="0" w:space="0" w:color="auto"/>
                                    <w:bottom w:val="none" w:sz="0" w:space="0" w:color="auto"/>
                                    <w:right w:val="none" w:sz="0" w:space="0" w:color="auto"/>
                                  </w:divBdr>
                                  <w:divsChild>
                                    <w:div w:id="127402849">
                                      <w:marLeft w:val="0"/>
                                      <w:marRight w:val="0"/>
                                      <w:marTop w:val="0"/>
                                      <w:marBottom w:val="0"/>
                                      <w:divBdr>
                                        <w:top w:val="none" w:sz="0" w:space="0" w:color="auto"/>
                                        <w:left w:val="none" w:sz="0" w:space="0" w:color="auto"/>
                                        <w:bottom w:val="none" w:sz="0" w:space="0" w:color="auto"/>
                                        <w:right w:val="none" w:sz="0" w:space="0" w:color="auto"/>
                                      </w:divBdr>
                                      <w:divsChild>
                                        <w:div w:id="889534084">
                                          <w:marLeft w:val="0"/>
                                          <w:marRight w:val="165"/>
                                          <w:marTop w:val="150"/>
                                          <w:marBottom w:val="0"/>
                                          <w:divBdr>
                                            <w:top w:val="none" w:sz="0" w:space="0" w:color="auto"/>
                                            <w:left w:val="none" w:sz="0" w:space="0" w:color="auto"/>
                                            <w:bottom w:val="none" w:sz="0" w:space="0" w:color="auto"/>
                                            <w:right w:val="none" w:sz="0" w:space="0" w:color="auto"/>
                                          </w:divBdr>
                                          <w:divsChild>
                                            <w:div w:id="1909879784">
                                              <w:marLeft w:val="0"/>
                                              <w:marRight w:val="0"/>
                                              <w:marTop w:val="0"/>
                                              <w:marBottom w:val="0"/>
                                              <w:divBdr>
                                                <w:top w:val="none" w:sz="0" w:space="0" w:color="auto"/>
                                                <w:left w:val="none" w:sz="0" w:space="0" w:color="auto"/>
                                                <w:bottom w:val="none" w:sz="0" w:space="0" w:color="auto"/>
                                                <w:right w:val="none" w:sz="0" w:space="0" w:color="auto"/>
                                              </w:divBdr>
                                              <w:divsChild>
                                                <w:div w:id="717364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040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92770">
      <w:bodyDiv w:val="1"/>
      <w:marLeft w:val="0"/>
      <w:marRight w:val="0"/>
      <w:marTop w:val="0"/>
      <w:marBottom w:val="0"/>
      <w:divBdr>
        <w:top w:val="none" w:sz="0" w:space="0" w:color="auto"/>
        <w:left w:val="none" w:sz="0" w:space="0" w:color="auto"/>
        <w:bottom w:val="none" w:sz="0" w:space="0" w:color="auto"/>
        <w:right w:val="none" w:sz="0" w:space="0" w:color="auto"/>
      </w:divBdr>
    </w:div>
    <w:div w:id="2608455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619">
          <w:marLeft w:val="0"/>
          <w:marRight w:val="0"/>
          <w:marTop w:val="0"/>
          <w:marBottom w:val="0"/>
          <w:divBdr>
            <w:top w:val="none" w:sz="0" w:space="0" w:color="auto"/>
            <w:left w:val="none" w:sz="0" w:space="0" w:color="auto"/>
            <w:bottom w:val="none" w:sz="0" w:space="0" w:color="auto"/>
            <w:right w:val="none" w:sz="0" w:space="0" w:color="auto"/>
          </w:divBdr>
          <w:divsChild>
            <w:div w:id="301352508">
              <w:marLeft w:val="0"/>
              <w:marRight w:val="0"/>
              <w:marTop w:val="0"/>
              <w:marBottom w:val="0"/>
              <w:divBdr>
                <w:top w:val="none" w:sz="0" w:space="0" w:color="auto"/>
                <w:left w:val="none" w:sz="0" w:space="0" w:color="auto"/>
                <w:bottom w:val="none" w:sz="0" w:space="0" w:color="auto"/>
                <w:right w:val="none" w:sz="0" w:space="0" w:color="auto"/>
              </w:divBdr>
              <w:divsChild>
                <w:div w:id="2104757396">
                  <w:marLeft w:val="0"/>
                  <w:marRight w:val="0"/>
                  <w:marTop w:val="0"/>
                  <w:marBottom w:val="0"/>
                  <w:divBdr>
                    <w:top w:val="none" w:sz="0" w:space="0" w:color="auto"/>
                    <w:left w:val="none" w:sz="0" w:space="0" w:color="auto"/>
                    <w:bottom w:val="none" w:sz="0" w:space="0" w:color="auto"/>
                    <w:right w:val="none" w:sz="0" w:space="0" w:color="auto"/>
                  </w:divBdr>
                  <w:divsChild>
                    <w:div w:id="125634917">
                      <w:marLeft w:val="0"/>
                      <w:marRight w:val="0"/>
                      <w:marTop w:val="0"/>
                      <w:marBottom w:val="0"/>
                      <w:divBdr>
                        <w:top w:val="none" w:sz="0" w:space="0" w:color="auto"/>
                        <w:left w:val="none" w:sz="0" w:space="0" w:color="auto"/>
                        <w:bottom w:val="none" w:sz="0" w:space="0" w:color="auto"/>
                        <w:right w:val="none" w:sz="0" w:space="0" w:color="auto"/>
                      </w:divBdr>
                      <w:divsChild>
                        <w:div w:id="2026863361">
                          <w:marLeft w:val="0"/>
                          <w:marRight w:val="0"/>
                          <w:marTop w:val="0"/>
                          <w:marBottom w:val="0"/>
                          <w:divBdr>
                            <w:top w:val="none" w:sz="0" w:space="0" w:color="auto"/>
                            <w:left w:val="none" w:sz="0" w:space="0" w:color="auto"/>
                            <w:bottom w:val="none" w:sz="0" w:space="0" w:color="auto"/>
                            <w:right w:val="none" w:sz="0" w:space="0" w:color="auto"/>
                          </w:divBdr>
                          <w:divsChild>
                            <w:div w:id="1483505015">
                              <w:marLeft w:val="0"/>
                              <w:marRight w:val="0"/>
                              <w:marTop w:val="0"/>
                              <w:marBottom w:val="0"/>
                              <w:divBdr>
                                <w:top w:val="none" w:sz="0" w:space="0" w:color="auto"/>
                                <w:left w:val="none" w:sz="0" w:space="0" w:color="auto"/>
                                <w:bottom w:val="none" w:sz="0" w:space="0" w:color="auto"/>
                                <w:right w:val="none" w:sz="0" w:space="0" w:color="auto"/>
                              </w:divBdr>
                              <w:divsChild>
                                <w:div w:id="1430466812">
                                  <w:marLeft w:val="0"/>
                                  <w:marRight w:val="0"/>
                                  <w:marTop w:val="0"/>
                                  <w:marBottom w:val="0"/>
                                  <w:divBdr>
                                    <w:top w:val="none" w:sz="0" w:space="0" w:color="auto"/>
                                    <w:left w:val="none" w:sz="0" w:space="0" w:color="auto"/>
                                    <w:bottom w:val="none" w:sz="0" w:space="0" w:color="auto"/>
                                    <w:right w:val="none" w:sz="0" w:space="0" w:color="auto"/>
                                  </w:divBdr>
                                  <w:divsChild>
                                    <w:div w:id="197360274">
                                      <w:marLeft w:val="0"/>
                                      <w:marRight w:val="0"/>
                                      <w:marTop w:val="0"/>
                                      <w:marBottom w:val="0"/>
                                      <w:divBdr>
                                        <w:top w:val="none" w:sz="0" w:space="0" w:color="auto"/>
                                        <w:left w:val="none" w:sz="0" w:space="0" w:color="auto"/>
                                        <w:bottom w:val="none" w:sz="0" w:space="0" w:color="auto"/>
                                        <w:right w:val="none" w:sz="0" w:space="0" w:color="auto"/>
                                      </w:divBdr>
                                    </w:div>
                                    <w:div w:id="890967634">
                                      <w:marLeft w:val="0"/>
                                      <w:marRight w:val="0"/>
                                      <w:marTop w:val="0"/>
                                      <w:marBottom w:val="0"/>
                                      <w:divBdr>
                                        <w:top w:val="none" w:sz="0" w:space="0" w:color="auto"/>
                                        <w:left w:val="none" w:sz="0" w:space="0" w:color="auto"/>
                                        <w:bottom w:val="none" w:sz="0" w:space="0" w:color="auto"/>
                                        <w:right w:val="none" w:sz="0" w:space="0" w:color="auto"/>
                                      </w:divBdr>
                                      <w:divsChild>
                                        <w:div w:id="1602835860">
                                          <w:marLeft w:val="0"/>
                                          <w:marRight w:val="165"/>
                                          <w:marTop w:val="150"/>
                                          <w:marBottom w:val="0"/>
                                          <w:divBdr>
                                            <w:top w:val="none" w:sz="0" w:space="0" w:color="auto"/>
                                            <w:left w:val="none" w:sz="0" w:space="0" w:color="auto"/>
                                            <w:bottom w:val="none" w:sz="0" w:space="0" w:color="auto"/>
                                            <w:right w:val="none" w:sz="0" w:space="0" w:color="auto"/>
                                          </w:divBdr>
                                          <w:divsChild>
                                            <w:div w:id="1937975518">
                                              <w:marLeft w:val="0"/>
                                              <w:marRight w:val="0"/>
                                              <w:marTop w:val="0"/>
                                              <w:marBottom w:val="0"/>
                                              <w:divBdr>
                                                <w:top w:val="none" w:sz="0" w:space="0" w:color="auto"/>
                                                <w:left w:val="none" w:sz="0" w:space="0" w:color="auto"/>
                                                <w:bottom w:val="none" w:sz="0" w:space="0" w:color="auto"/>
                                                <w:right w:val="none" w:sz="0" w:space="0" w:color="auto"/>
                                              </w:divBdr>
                                              <w:divsChild>
                                                <w:div w:id="1284534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512995">
      <w:bodyDiv w:val="1"/>
      <w:marLeft w:val="0"/>
      <w:marRight w:val="0"/>
      <w:marTop w:val="0"/>
      <w:marBottom w:val="0"/>
      <w:divBdr>
        <w:top w:val="none" w:sz="0" w:space="0" w:color="auto"/>
        <w:left w:val="none" w:sz="0" w:space="0" w:color="auto"/>
        <w:bottom w:val="none" w:sz="0" w:space="0" w:color="auto"/>
        <w:right w:val="none" w:sz="0" w:space="0" w:color="auto"/>
      </w:divBdr>
    </w:div>
    <w:div w:id="634914878">
      <w:bodyDiv w:val="1"/>
      <w:marLeft w:val="0"/>
      <w:marRight w:val="0"/>
      <w:marTop w:val="0"/>
      <w:marBottom w:val="0"/>
      <w:divBdr>
        <w:top w:val="none" w:sz="0" w:space="0" w:color="auto"/>
        <w:left w:val="none" w:sz="0" w:space="0" w:color="auto"/>
        <w:bottom w:val="none" w:sz="0" w:space="0" w:color="auto"/>
        <w:right w:val="none" w:sz="0" w:space="0" w:color="auto"/>
      </w:divBdr>
    </w:div>
    <w:div w:id="645208145">
      <w:bodyDiv w:val="1"/>
      <w:marLeft w:val="0"/>
      <w:marRight w:val="0"/>
      <w:marTop w:val="0"/>
      <w:marBottom w:val="0"/>
      <w:divBdr>
        <w:top w:val="none" w:sz="0" w:space="0" w:color="auto"/>
        <w:left w:val="none" w:sz="0" w:space="0" w:color="auto"/>
        <w:bottom w:val="none" w:sz="0" w:space="0" w:color="auto"/>
        <w:right w:val="none" w:sz="0" w:space="0" w:color="auto"/>
      </w:divBdr>
    </w:div>
    <w:div w:id="766462949">
      <w:bodyDiv w:val="1"/>
      <w:marLeft w:val="0"/>
      <w:marRight w:val="0"/>
      <w:marTop w:val="0"/>
      <w:marBottom w:val="0"/>
      <w:divBdr>
        <w:top w:val="none" w:sz="0" w:space="0" w:color="auto"/>
        <w:left w:val="none" w:sz="0" w:space="0" w:color="auto"/>
        <w:bottom w:val="none" w:sz="0" w:space="0" w:color="auto"/>
        <w:right w:val="none" w:sz="0" w:space="0" w:color="auto"/>
      </w:divBdr>
    </w:div>
    <w:div w:id="809446548">
      <w:bodyDiv w:val="1"/>
      <w:marLeft w:val="0"/>
      <w:marRight w:val="0"/>
      <w:marTop w:val="0"/>
      <w:marBottom w:val="0"/>
      <w:divBdr>
        <w:top w:val="none" w:sz="0" w:space="0" w:color="auto"/>
        <w:left w:val="none" w:sz="0" w:space="0" w:color="auto"/>
        <w:bottom w:val="none" w:sz="0" w:space="0" w:color="auto"/>
        <w:right w:val="none" w:sz="0" w:space="0" w:color="auto"/>
      </w:divBdr>
    </w:div>
    <w:div w:id="858390614">
      <w:bodyDiv w:val="1"/>
      <w:marLeft w:val="0"/>
      <w:marRight w:val="0"/>
      <w:marTop w:val="0"/>
      <w:marBottom w:val="0"/>
      <w:divBdr>
        <w:top w:val="none" w:sz="0" w:space="0" w:color="auto"/>
        <w:left w:val="none" w:sz="0" w:space="0" w:color="auto"/>
        <w:bottom w:val="none" w:sz="0" w:space="0" w:color="auto"/>
        <w:right w:val="none" w:sz="0" w:space="0" w:color="auto"/>
      </w:divBdr>
    </w:div>
    <w:div w:id="913591361">
      <w:bodyDiv w:val="1"/>
      <w:marLeft w:val="0"/>
      <w:marRight w:val="0"/>
      <w:marTop w:val="0"/>
      <w:marBottom w:val="0"/>
      <w:divBdr>
        <w:top w:val="none" w:sz="0" w:space="0" w:color="auto"/>
        <w:left w:val="none" w:sz="0" w:space="0" w:color="auto"/>
        <w:bottom w:val="none" w:sz="0" w:space="0" w:color="auto"/>
        <w:right w:val="none" w:sz="0" w:space="0" w:color="auto"/>
      </w:divBdr>
    </w:div>
    <w:div w:id="974454979">
      <w:bodyDiv w:val="1"/>
      <w:marLeft w:val="0"/>
      <w:marRight w:val="0"/>
      <w:marTop w:val="0"/>
      <w:marBottom w:val="0"/>
      <w:divBdr>
        <w:top w:val="none" w:sz="0" w:space="0" w:color="auto"/>
        <w:left w:val="none" w:sz="0" w:space="0" w:color="auto"/>
        <w:bottom w:val="none" w:sz="0" w:space="0" w:color="auto"/>
        <w:right w:val="none" w:sz="0" w:space="0" w:color="auto"/>
      </w:divBdr>
    </w:div>
    <w:div w:id="993877799">
      <w:bodyDiv w:val="1"/>
      <w:marLeft w:val="0"/>
      <w:marRight w:val="0"/>
      <w:marTop w:val="0"/>
      <w:marBottom w:val="0"/>
      <w:divBdr>
        <w:top w:val="none" w:sz="0" w:space="0" w:color="auto"/>
        <w:left w:val="none" w:sz="0" w:space="0" w:color="auto"/>
        <w:bottom w:val="none" w:sz="0" w:space="0" w:color="auto"/>
        <w:right w:val="none" w:sz="0" w:space="0" w:color="auto"/>
      </w:divBdr>
    </w:div>
    <w:div w:id="1019893291">
      <w:bodyDiv w:val="1"/>
      <w:marLeft w:val="0"/>
      <w:marRight w:val="0"/>
      <w:marTop w:val="0"/>
      <w:marBottom w:val="0"/>
      <w:divBdr>
        <w:top w:val="none" w:sz="0" w:space="0" w:color="auto"/>
        <w:left w:val="none" w:sz="0" w:space="0" w:color="auto"/>
        <w:bottom w:val="none" w:sz="0" w:space="0" w:color="auto"/>
        <w:right w:val="none" w:sz="0" w:space="0" w:color="auto"/>
      </w:divBdr>
    </w:div>
    <w:div w:id="1038091348">
      <w:bodyDiv w:val="1"/>
      <w:marLeft w:val="0"/>
      <w:marRight w:val="0"/>
      <w:marTop w:val="0"/>
      <w:marBottom w:val="0"/>
      <w:divBdr>
        <w:top w:val="none" w:sz="0" w:space="0" w:color="auto"/>
        <w:left w:val="none" w:sz="0" w:space="0" w:color="auto"/>
        <w:bottom w:val="none" w:sz="0" w:space="0" w:color="auto"/>
        <w:right w:val="none" w:sz="0" w:space="0" w:color="auto"/>
      </w:divBdr>
    </w:div>
    <w:div w:id="1056008860">
      <w:bodyDiv w:val="1"/>
      <w:marLeft w:val="0"/>
      <w:marRight w:val="0"/>
      <w:marTop w:val="0"/>
      <w:marBottom w:val="0"/>
      <w:divBdr>
        <w:top w:val="none" w:sz="0" w:space="0" w:color="auto"/>
        <w:left w:val="none" w:sz="0" w:space="0" w:color="auto"/>
        <w:bottom w:val="none" w:sz="0" w:space="0" w:color="auto"/>
        <w:right w:val="none" w:sz="0" w:space="0" w:color="auto"/>
      </w:divBdr>
    </w:div>
    <w:div w:id="1227035297">
      <w:bodyDiv w:val="1"/>
      <w:marLeft w:val="0"/>
      <w:marRight w:val="0"/>
      <w:marTop w:val="0"/>
      <w:marBottom w:val="0"/>
      <w:divBdr>
        <w:top w:val="none" w:sz="0" w:space="0" w:color="auto"/>
        <w:left w:val="none" w:sz="0" w:space="0" w:color="auto"/>
        <w:bottom w:val="none" w:sz="0" w:space="0" w:color="auto"/>
        <w:right w:val="none" w:sz="0" w:space="0" w:color="auto"/>
      </w:divBdr>
    </w:div>
    <w:div w:id="1279602122">
      <w:bodyDiv w:val="1"/>
      <w:marLeft w:val="0"/>
      <w:marRight w:val="0"/>
      <w:marTop w:val="0"/>
      <w:marBottom w:val="0"/>
      <w:divBdr>
        <w:top w:val="none" w:sz="0" w:space="0" w:color="auto"/>
        <w:left w:val="none" w:sz="0" w:space="0" w:color="auto"/>
        <w:bottom w:val="none" w:sz="0" w:space="0" w:color="auto"/>
        <w:right w:val="none" w:sz="0" w:space="0" w:color="auto"/>
      </w:divBdr>
      <w:divsChild>
        <w:div w:id="1295481249">
          <w:marLeft w:val="274"/>
          <w:marRight w:val="0"/>
          <w:marTop w:val="0"/>
          <w:marBottom w:val="0"/>
          <w:divBdr>
            <w:top w:val="none" w:sz="0" w:space="0" w:color="auto"/>
            <w:left w:val="none" w:sz="0" w:space="0" w:color="auto"/>
            <w:bottom w:val="none" w:sz="0" w:space="0" w:color="auto"/>
            <w:right w:val="none" w:sz="0" w:space="0" w:color="auto"/>
          </w:divBdr>
        </w:div>
      </w:divsChild>
    </w:div>
    <w:div w:id="1291783217">
      <w:bodyDiv w:val="1"/>
      <w:marLeft w:val="0"/>
      <w:marRight w:val="0"/>
      <w:marTop w:val="0"/>
      <w:marBottom w:val="0"/>
      <w:divBdr>
        <w:top w:val="none" w:sz="0" w:space="0" w:color="auto"/>
        <w:left w:val="none" w:sz="0" w:space="0" w:color="auto"/>
        <w:bottom w:val="none" w:sz="0" w:space="0" w:color="auto"/>
        <w:right w:val="none" w:sz="0" w:space="0" w:color="auto"/>
      </w:divBdr>
    </w:div>
    <w:div w:id="1464929979">
      <w:bodyDiv w:val="1"/>
      <w:marLeft w:val="0"/>
      <w:marRight w:val="0"/>
      <w:marTop w:val="0"/>
      <w:marBottom w:val="0"/>
      <w:divBdr>
        <w:top w:val="none" w:sz="0" w:space="0" w:color="auto"/>
        <w:left w:val="none" w:sz="0" w:space="0" w:color="auto"/>
        <w:bottom w:val="none" w:sz="0" w:space="0" w:color="auto"/>
        <w:right w:val="none" w:sz="0" w:space="0" w:color="auto"/>
      </w:divBdr>
    </w:div>
    <w:div w:id="1480270266">
      <w:bodyDiv w:val="1"/>
      <w:marLeft w:val="0"/>
      <w:marRight w:val="0"/>
      <w:marTop w:val="0"/>
      <w:marBottom w:val="0"/>
      <w:divBdr>
        <w:top w:val="none" w:sz="0" w:space="0" w:color="auto"/>
        <w:left w:val="none" w:sz="0" w:space="0" w:color="auto"/>
        <w:bottom w:val="none" w:sz="0" w:space="0" w:color="auto"/>
        <w:right w:val="none" w:sz="0" w:space="0" w:color="auto"/>
      </w:divBdr>
      <w:divsChild>
        <w:div w:id="1076704308">
          <w:marLeft w:val="274"/>
          <w:marRight w:val="0"/>
          <w:marTop w:val="0"/>
          <w:marBottom w:val="0"/>
          <w:divBdr>
            <w:top w:val="none" w:sz="0" w:space="0" w:color="auto"/>
            <w:left w:val="none" w:sz="0" w:space="0" w:color="auto"/>
            <w:bottom w:val="none" w:sz="0" w:space="0" w:color="auto"/>
            <w:right w:val="none" w:sz="0" w:space="0" w:color="auto"/>
          </w:divBdr>
        </w:div>
      </w:divsChild>
    </w:div>
    <w:div w:id="1480996398">
      <w:bodyDiv w:val="1"/>
      <w:marLeft w:val="0"/>
      <w:marRight w:val="0"/>
      <w:marTop w:val="0"/>
      <w:marBottom w:val="0"/>
      <w:divBdr>
        <w:top w:val="none" w:sz="0" w:space="0" w:color="auto"/>
        <w:left w:val="none" w:sz="0" w:space="0" w:color="auto"/>
        <w:bottom w:val="none" w:sz="0" w:space="0" w:color="auto"/>
        <w:right w:val="none" w:sz="0" w:space="0" w:color="auto"/>
      </w:divBdr>
    </w:div>
    <w:div w:id="1582987247">
      <w:bodyDiv w:val="1"/>
      <w:marLeft w:val="0"/>
      <w:marRight w:val="0"/>
      <w:marTop w:val="0"/>
      <w:marBottom w:val="0"/>
      <w:divBdr>
        <w:top w:val="none" w:sz="0" w:space="0" w:color="auto"/>
        <w:left w:val="none" w:sz="0" w:space="0" w:color="auto"/>
        <w:bottom w:val="none" w:sz="0" w:space="0" w:color="auto"/>
        <w:right w:val="none" w:sz="0" w:space="0" w:color="auto"/>
      </w:divBdr>
    </w:div>
    <w:div w:id="1592272494">
      <w:bodyDiv w:val="1"/>
      <w:marLeft w:val="0"/>
      <w:marRight w:val="0"/>
      <w:marTop w:val="0"/>
      <w:marBottom w:val="0"/>
      <w:divBdr>
        <w:top w:val="none" w:sz="0" w:space="0" w:color="auto"/>
        <w:left w:val="none" w:sz="0" w:space="0" w:color="auto"/>
        <w:bottom w:val="none" w:sz="0" w:space="0" w:color="auto"/>
        <w:right w:val="none" w:sz="0" w:space="0" w:color="auto"/>
      </w:divBdr>
    </w:div>
    <w:div w:id="1628051432">
      <w:bodyDiv w:val="1"/>
      <w:marLeft w:val="0"/>
      <w:marRight w:val="0"/>
      <w:marTop w:val="0"/>
      <w:marBottom w:val="0"/>
      <w:divBdr>
        <w:top w:val="none" w:sz="0" w:space="0" w:color="auto"/>
        <w:left w:val="none" w:sz="0" w:space="0" w:color="auto"/>
        <w:bottom w:val="none" w:sz="0" w:space="0" w:color="auto"/>
        <w:right w:val="none" w:sz="0" w:space="0" w:color="auto"/>
      </w:divBdr>
    </w:div>
    <w:div w:id="1765151877">
      <w:bodyDiv w:val="1"/>
      <w:marLeft w:val="0"/>
      <w:marRight w:val="0"/>
      <w:marTop w:val="0"/>
      <w:marBottom w:val="0"/>
      <w:divBdr>
        <w:top w:val="none" w:sz="0" w:space="0" w:color="auto"/>
        <w:left w:val="none" w:sz="0" w:space="0" w:color="auto"/>
        <w:bottom w:val="none" w:sz="0" w:space="0" w:color="auto"/>
        <w:right w:val="none" w:sz="0" w:space="0" w:color="auto"/>
      </w:divBdr>
    </w:div>
    <w:div w:id="1879707987">
      <w:bodyDiv w:val="1"/>
      <w:marLeft w:val="0"/>
      <w:marRight w:val="0"/>
      <w:marTop w:val="0"/>
      <w:marBottom w:val="0"/>
      <w:divBdr>
        <w:top w:val="none" w:sz="0" w:space="0" w:color="auto"/>
        <w:left w:val="none" w:sz="0" w:space="0" w:color="auto"/>
        <w:bottom w:val="none" w:sz="0" w:space="0" w:color="auto"/>
        <w:right w:val="none" w:sz="0" w:space="0" w:color="auto"/>
      </w:divBdr>
    </w:div>
    <w:div w:id="1901743198">
      <w:bodyDiv w:val="1"/>
      <w:marLeft w:val="0"/>
      <w:marRight w:val="0"/>
      <w:marTop w:val="0"/>
      <w:marBottom w:val="0"/>
      <w:divBdr>
        <w:top w:val="none" w:sz="0" w:space="0" w:color="auto"/>
        <w:left w:val="none" w:sz="0" w:space="0" w:color="auto"/>
        <w:bottom w:val="none" w:sz="0" w:space="0" w:color="auto"/>
        <w:right w:val="none" w:sz="0" w:space="0" w:color="auto"/>
      </w:divBdr>
      <w:divsChild>
        <w:div w:id="627198989">
          <w:marLeft w:val="0"/>
          <w:marRight w:val="0"/>
          <w:marTop w:val="0"/>
          <w:marBottom w:val="0"/>
          <w:divBdr>
            <w:top w:val="none" w:sz="0" w:space="0" w:color="auto"/>
            <w:left w:val="none" w:sz="0" w:space="0" w:color="auto"/>
            <w:bottom w:val="none" w:sz="0" w:space="0" w:color="auto"/>
            <w:right w:val="none" w:sz="0" w:space="0" w:color="auto"/>
          </w:divBdr>
          <w:divsChild>
            <w:div w:id="1458067933">
              <w:marLeft w:val="0"/>
              <w:marRight w:val="0"/>
              <w:marTop w:val="0"/>
              <w:marBottom w:val="0"/>
              <w:divBdr>
                <w:top w:val="none" w:sz="0" w:space="0" w:color="auto"/>
                <w:left w:val="none" w:sz="0" w:space="0" w:color="auto"/>
                <w:bottom w:val="none" w:sz="0" w:space="0" w:color="auto"/>
                <w:right w:val="none" w:sz="0" w:space="0" w:color="auto"/>
              </w:divBdr>
              <w:divsChild>
                <w:div w:id="617954183">
                  <w:marLeft w:val="0"/>
                  <w:marRight w:val="0"/>
                  <w:marTop w:val="0"/>
                  <w:marBottom w:val="0"/>
                  <w:divBdr>
                    <w:top w:val="none" w:sz="0" w:space="0" w:color="auto"/>
                    <w:left w:val="none" w:sz="0" w:space="0" w:color="auto"/>
                    <w:bottom w:val="none" w:sz="0" w:space="0" w:color="auto"/>
                    <w:right w:val="none" w:sz="0" w:space="0" w:color="auto"/>
                  </w:divBdr>
                  <w:divsChild>
                    <w:div w:id="2010058257">
                      <w:marLeft w:val="0"/>
                      <w:marRight w:val="0"/>
                      <w:marTop w:val="0"/>
                      <w:marBottom w:val="0"/>
                      <w:divBdr>
                        <w:top w:val="none" w:sz="0" w:space="0" w:color="auto"/>
                        <w:left w:val="none" w:sz="0" w:space="0" w:color="auto"/>
                        <w:bottom w:val="none" w:sz="0" w:space="0" w:color="auto"/>
                        <w:right w:val="none" w:sz="0" w:space="0" w:color="auto"/>
                      </w:divBdr>
                      <w:divsChild>
                        <w:div w:id="1738936794">
                          <w:marLeft w:val="0"/>
                          <w:marRight w:val="0"/>
                          <w:marTop w:val="0"/>
                          <w:marBottom w:val="0"/>
                          <w:divBdr>
                            <w:top w:val="none" w:sz="0" w:space="0" w:color="auto"/>
                            <w:left w:val="none" w:sz="0" w:space="0" w:color="auto"/>
                            <w:bottom w:val="none" w:sz="0" w:space="0" w:color="auto"/>
                            <w:right w:val="none" w:sz="0" w:space="0" w:color="auto"/>
                          </w:divBdr>
                          <w:divsChild>
                            <w:div w:id="655690151">
                              <w:marLeft w:val="0"/>
                              <w:marRight w:val="0"/>
                              <w:marTop w:val="0"/>
                              <w:marBottom w:val="0"/>
                              <w:divBdr>
                                <w:top w:val="none" w:sz="0" w:space="0" w:color="auto"/>
                                <w:left w:val="none" w:sz="0" w:space="0" w:color="auto"/>
                                <w:bottom w:val="none" w:sz="0" w:space="0" w:color="auto"/>
                                <w:right w:val="none" w:sz="0" w:space="0" w:color="auto"/>
                              </w:divBdr>
                              <w:divsChild>
                                <w:div w:id="117573256">
                                  <w:marLeft w:val="0"/>
                                  <w:marRight w:val="0"/>
                                  <w:marTop w:val="0"/>
                                  <w:marBottom w:val="0"/>
                                  <w:divBdr>
                                    <w:top w:val="none" w:sz="0" w:space="0" w:color="auto"/>
                                    <w:left w:val="none" w:sz="0" w:space="0" w:color="auto"/>
                                    <w:bottom w:val="none" w:sz="0" w:space="0" w:color="auto"/>
                                    <w:right w:val="none" w:sz="0" w:space="0" w:color="auto"/>
                                  </w:divBdr>
                                  <w:divsChild>
                                    <w:div w:id="456488962">
                                      <w:marLeft w:val="0"/>
                                      <w:marRight w:val="0"/>
                                      <w:marTop w:val="0"/>
                                      <w:marBottom w:val="0"/>
                                      <w:divBdr>
                                        <w:top w:val="none" w:sz="0" w:space="0" w:color="auto"/>
                                        <w:left w:val="none" w:sz="0" w:space="0" w:color="auto"/>
                                        <w:bottom w:val="none" w:sz="0" w:space="0" w:color="auto"/>
                                        <w:right w:val="none" w:sz="0" w:space="0" w:color="auto"/>
                                      </w:divBdr>
                                    </w:div>
                                    <w:div w:id="1812092193">
                                      <w:marLeft w:val="0"/>
                                      <w:marRight w:val="0"/>
                                      <w:marTop w:val="0"/>
                                      <w:marBottom w:val="0"/>
                                      <w:divBdr>
                                        <w:top w:val="none" w:sz="0" w:space="0" w:color="auto"/>
                                        <w:left w:val="none" w:sz="0" w:space="0" w:color="auto"/>
                                        <w:bottom w:val="none" w:sz="0" w:space="0" w:color="auto"/>
                                        <w:right w:val="none" w:sz="0" w:space="0" w:color="auto"/>
                                      </w:divBdr>
                                      <w:divsChild>
                                        <w:div w:id="234173553">
                                          <w:marLeft w:val="0"/>
                                          <w:marRight w:val="165"/>
                                          <w:marTop w:val="150"/>
                                          <w:marBottom w:val="0"/>
                                          <w:divBdr>
                                            <w:top w:val="none" w:sz="0" w:space="0" w:color="auto"/>
                                            <w:left w:val="none" w:sz="0" w:space="0" w:color="auto"/>
                                            <w:bottom w:val="none" w:sz="0" w:space="0" w:color="auto"/>
                                            <w:right w:val="none" w:sz="0" w:space="0" w:color="auto"/>
                                          </w:divBdr>
                                          <w:divsChild>
                                            <w:div w:id="523832538">
                                              <w:marLeft w:val="0"/>
                                              <w:marRight w:val="0"/>
                                              <w:marTop w:val="0"/>
                                              <w:marBottom w:val="0"/>
                                              <w:divBdr>
                                                <w:top w:val="none" w:sz="0" w:space="0" w:color="auto"/>
                                                <w:left w:val="none" w:sz="0" w:space="0" w:color="auto"/>
                                                <w:bottom w:val="none" w:sz="0" w:space="0" w:color="auto"/>
                                                <w:right w:val="none" w:sz="0" w:space="0" w:color="auto"/>
                                              </w:divBdr>
                                              <w:divsChild>
                                                <w:div w:id="5589814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925354">
      <w:bodyDiv w:val="1"/>
      <w:marLeft w:val="0"/>
      <w:marRight w:val="0"/>
      <w:marTop w:val="0"/>
      <w:marBottom w:val="0"/>
      <w:divBdr>
        <w:top w:val="none" w:sz="0" w:space="0" w:color="auto"/>
        <w:left w:val="none" w:sz="0" w:space="0" w:color="auto"/>
        <w:bottom w:val="none" w:sz="0" w:space="0" w:color="auto"/>
        <w:right w:val="none" w:sz="0" w:space="0" w:color="auto"/>
      </w:divBdr>
    </w:div>
    <w:div w:id="1965035644">
      <w:bodyDiv w:val="1"/>
      <w:marLeft w:val="0"/>
      <w:marRight w:val="0"/>
      <w:marTop w:val="0"/>
      <w:marBottom w:val="0"/>
      <w:divBdr>
        <w:top w:val="none" w:sz="0" w:space="0" w:color="auto"/>
        <w:left w:val="none" w:sz="0" w:space="0" w:color="auto"/>
        <w:bottom w:val="none" w:sz="0" w:space="0" w:color="auto"/>
        <w:right w:val="none" w:sz="0" w:space="0" w:color="auto"/>
      </w:divBdr>
      <w:divsChild>
        <w:div w:id="1031494426">
          <w:marLeft w:val="0"/>
          <w:marRight w:val="0"/>
          <w:marTop w:val="0"/>
          <w:marBottom w:val="0"/>
          <w:divBdr>
            <w:top w:val="none" w:sz="0" w:space="0" w:color="auto"/>
            <w:left w:val="none" w:sz="0" w:space="0" w:color="auto"/>
            <w:bottom w:val="none" w:sz="0" w:space="0" w:color="auto"/>
            <w:right w:val="none" w:sz="0" w:space="0" w:color="auto"/>
          </w:divBdr>
          <w:divsChild>
            <w:div w:id="224031280">
              <w:marLeft w:val="0"/>
              <w:marRight w:val="0"/>
              <w:marTop w:val="0"/>
              <w:marBottom w:val="0"/>
              <w:divBdr>
                <w:top w:val="none" w:sz="0" w:space="0" w:color="auto"/>
                <w:left w:val="none" w:sz="0" w:space="0" w:color="auto"/>
                <w:bottom w:val="none" w:sz="0" w:space="0" w:color="auto"/>
                <w:right w:val="none" w:sz="0" w:space="0" w:color="auto"/>
              </w:divBdr>
              <w:divsChild>
                <w:div w:id="442262909">
                  <w:marLeft w:val="0"/>
                  <w:marRight w:val="0"/>
                  <w:marTop w:val="0"/>
                  <w:marBottom w:val="0"/>
                  <w:divBdr>
                    <w:top w:val="none" w:sz="0" w:space="0" w:color="auto"/>
                    <w:left w:val="none" w:sz="0" w:space="0" w:color="auto"/>
                    <w:bottom w:val="none" w:sz="0" w:space="0" w:color="auto"/>
                    <w:right w:val="none" w:sz="0" w:space="0" w:color="auto"/>
                  </w:divBdr>
                  <w:divsChild>
                    <w:div w:id="1332030738">
                      <w:marLeft w:val="0"/>
                      <w:marRight w:val="0"/>
                      <w:marTop w:val="0"/>
                      <w:marBottom w:val="0"/>
                      <w:divBdr>
                        <w:top w:val="none" w:sz="0" w:space="0" w:color="auto"/>
                        <w:left w:val="none" w:sz="0" w:space="0" w:color="auto"/>
                        <w:bottom w:val="none" w:sz="0" w:space="0" w:color="auto"/>
                        <w:right w:val="none" w:sz="0" w:space="0" w:color="auto"/>
                      </w:divBdr>
                      <w:divsChild>
                        <w:div w:id="888491879">
                          <w:marLeft w:val="0"/>
                          <w:marRight w:val="0"/>
                          <w:marTop w:val="0"/>
                          <w:marBottom w:val="0"/>
                          <w:divBdr>
                            <w:top w:val="none" w:sz="0" w:space="0" w:color="auto"/>
                            <w:left w:val="none" w:sz="0" w:space="0" w:color="auto"/>
                            <w:bottom w:val="none" w:sz="0" w:space="0" w:color="auto"/>
                            <w:right w:val="none" w:sz="0" w:space="0" w:color="auto"/>
                          </w:divBdr>
                          <w:divsChild>
                            <w:div w:id="920262218">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880626331">
                                      <w:marLeft w:val="0"/>
                                      <w:marRight w:val="0"/>
                                      <w:marTop w:val="0"/>
                                      <w:marBottom w:val="0"/>
                                      <w:divBdr>
                                        <w:top w:val="none" w:sz="0" w:space="0" w:color="auto"/>
                                        <w:left w:val="none" w:sz="0" w:space="0" w:color="auto"/>
                                        <w:bottom w:val="none" w:sz="0" w:space="0" w:color="auto"/>
                                        <w:right w:val="none" w:sz="0" w:space="0" w:color="auto"/>
                                      </w:divBdr>
                                      <w:divsChild>
                                        <w:div w:id="1357148056">
                                          <w:marLeft w:val="0"/>
                                          <w:marRight w:val="165"/>
                                          <w:marTop w:val="150"/>
                                          <w:marBottom w:val="0"/>
                                          <w:divBdr>
                                            <w:top w:val="none" w:sz="0" w:space="0" w:color="auto"/>
                                            <w:left w:val="none" w:sz="0" w:space="0" w:color="auto"/>
                                            <w:bottom w:val="none" w:sz="0" w:space="0" w:color="auto"/>
                                            <w:right w:val="none" w:sz="0" w:space="0" w:color="auto"/>
                                          </w:divBdr>
                                          <w:divsChild>
                                            <w:div w:id="583495309">
                                              <w:marLeft w:val="0"/>
                                              <w:marRight w:val="0"/>
                                              <w:marTop w:val="0"/>
                                              <w:marBottom w:val="0"/>
                                              <w:divBdr>
                                                <w:top w:val="none" w:sz="0" w:space="0" w:color="auto"/>
                                                <w:left w:val="none" w:sz="0" w:space="0" w:color="auto"/>
                                                <w:bottom w:val="none" w:sz="0" w:space="0" w:color="auto"/>
                                                <w:right w:val="none" w:sz="0" w:space="0" w:color="auto"/>
                                              </w:divBdr>
                                              <w:divsChild>
                                                <w:div w:id="656347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835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5023">
      <w:bodyDiv w:val="1"/>
      <w:marLeft w:val="0"/>
      <w:marRight w:val="0"/>
      <w:marTop w:val="0"/>
      <w:marBottom w:val="0"/>
      <w:divBdr>
        <w:top w:val="none" w:sz="0" w:space="0" w:color="auto"/>
        <w:left w:val="none" w:sz="0" w:space="0" w:color="auto"/>
        <w:bottom w:val="none" w:sz="0" w:space="0" w:color="auto"/>
        <w:right w:val="none" w:sz="0" w:space="0" w:color="auto"/>
      </w:divBdr>
      <w:divsChild>
        <w:div w:id="578758228">
          <w:marLeft w:val="994"/>
          <w:marRight w:val="0"/>
          <w:marTop w:val="0"/>
          <w:marBottom w:val="0"/>
          <w:divBdr>
            <w:top w:val="none" w:sz="0" w:space="0" w:color="auto"/>
            <w:left w:val="none" w:sz="0" w:space="0" w:color="auto"/>
            <w:bottom w:val="none" w:sz="0" w:space="0" w:color="auto"/>
            <w:right w:val="none" w:sz="0" w:space="0" w:color="auto"/>
          </w:divBdr>
        </w:div>
      </w:divsChild>
    </w:div>
    <w:div w:id="2116320935">
      <w:bodyDiv w:val="1"/>
      <w:marLeft w:val="0"/>
      <w:marRight w:val="0"/>
      <w:marTop w:val="0"/>
      <w:marBottom w:val="0"/>
      <w:divBdr>
        <w:top w:val="none" w:sz="0" w:space="0" w:color="auto"/>
        <w:left w:val="none" w:sz="0" w:space="0" w:color="auto"/>
        <w:bottom w:val="none" w:sz="0" w:space="0" w:color="auto"/>
        <w:right w:val="none" w:sz="0" w:space="0" w:color="auto"/>
      </w:divBdr>
      <w:divsChild>
        <w:div w:id="714815195">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naud.hacault@se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rive.google.com/drive/u/2/folders/1sMfYnyYhxJORzD8XCi_eJanT83gMYb0q"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at-mediacenter.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dit.calvo@seat.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3CD78AE5DC9D043AA1A21DF59A8E3B2" ma:contentTypeVersion="26" ma:contentTypeDescription="Crear nuevo documento." ma:contentTypeScope="" ma:versionID="aecd55ffe9b1cfaca083d6e2eb075ac6">
  <xsd:schema xmlns:xsd="http://www.w3.org/2001/XMLSchema" xmlns:xs="http://www.w3.org/2001/XMLSchema" xmlns:p="http://schemas.microsoft.com/office/2006/metadata/properties" xmlns:ns1="http://schemas.microsoft.com/sharepoint/v3" xmlns:ns2="410b412d-a7a0-48e5-8d1e-f9990ee96e67" xmlns:ns3="162ecd24-ab91-4a6d-9f0f-8b71d65859d0" targetNamespace="http://schemas.microsoft.com/office/2006/metadata/properties" ma:root="true" ma:fieldsID="ca18ff250190a09ef4f1fb33efd196d6" ns1:_="" ns2:_="" ns3:_="">
    <xsd:import namespace="http://schemas.microsoft.com/sharepoint/v3"/>
    <xsd:import namespace="410b412d-a7a0-48e5-8d1e-f9990ee96e67"/>
    <xsd:import namespace="162ecd24-ab91-4a6d-9f0f-8b71d65859d0"/>
    <xsd:element name="properties">
      <xsd:complexType>
        <xsd:sequence>
          <xsd:element name="documentManagement">
            <xsd:complexType>
              <xsd:all>
                <xsd:element ref="ns2:m4d287d49bc540d1908a5ca93333e417"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Propiedades de la Directiva de cumplimiento unificado" ma:hidden="true" ma:internalName="_ip_UnifiedCompliancePolicyProperties">
      <xsd:simpleType>
        <xsd:restriction base="dms:Note"/>
      </xsd:simpleType>
    </xsd:element>
    <xsd:element name="_ip_UnifiedCompliancePolicyUIAction" ma:index="3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b412d-a7a0-48e5-8d1e-f9990ee96e67" elementFormDefault="qualified">
    <xsd:import namespace="http://schemas.microsoft.com/office/2006/documentManagement/types"/>
    <xsd:import namespace="http://schemas.microsoft.com/office/infopath/2007/PartnerControls"/>
    <xsd:element name="m4d287d49bc540d1908a5ca93333e417" ma:index="8" nillable="true" ma:taxonomy="true" ma:internalName="m4d287d49bc540d1908a5ca93333e417" ma:taxonomyFieldName="LegalHoldTag" ma:displayName="LegalHold" ma:fieldId="{64d287d4-9bc5-40d1-908a-5ca93333e417}"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099d6-ea00-48e9-b0b7-fe1175ac967a}" ma:internalName="TaxCatchAll" ma:showField="CatchAllData"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099d6-ea00-48e9-b0b7-fe1175ac967a}" ma:internalName="TaxCatchAllLabel" ma:readOnly="true" ma:showField="CatchAllDataLabel"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5" nillable="true" ma:taxonomy="true" ma:internalName="i0f84bba906045b4af568ee102a52dcb" ma:taxonomyFieldName="RevIMBCS" ma:displayName="Clase CSD" ma:readOnly="true" ma:default="55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26" nillable="true" ma:displayName="Fecha de eliminación" ma:description="Deletion Date" ma:format="DateOnly" ma:internalName="RevIMDeletionDate" ma:readOnly="true">
      <xsd:simpleType>
        <xsd:restriction base="dms:DateTime"/>
      </xsd:simpleType>
    </xsd:element>
    <xsd:element name="RevIMEventDate" ma:index="27" nillable="true" ma:displayName="Fecha del evento" ma:description="Event Date" ma:format="DateOnly" ma:internalName="RevIMEventDate" ma:readOnly="true">
      <xsd:simpleType>
        <xsd:restriction base="dms:DateTime"/>
      </xsd:simpleType>
    </xsd:element>
    <xsd:element name="RevIMComments" ma:index="28" nillable="true" ma:displayName="Comentario del evento" ma:internalName="RevIMComments" ma:readOnly="true">
      <xsd:simpleType>
        <xsd:restriction base="dms:Note">
          <xsd:maxLength value="255"/>
        </xsd:restriction>
      </xsd:simpleType>
    </xsd:element>
    <xsd:element name="RevIMDocumentOwner" ma:index="29" nillable="true" ma:displayName="Propietario del documento"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30" nillable="true" ma:displayName="RevIMExtends" ma:hidden="true" ma:internalName="RevIMExtends" ma:readOnly="true">
      <xsd:simpleType>
        <xsd:restriction base="dms:Note"/>
      </xsd:simple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ecd24-ab91-4a6d-9f0f-8b71d65859d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_Flow_SignoffStatus" ma:index="36" nillable="true" ma:displayName="Estado de aprobación" ma:internalName="Estado_x0020_de_x0020_aprobaci_x00f3_n">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2ecd24-ab91-4a6d-9f0f-8b71d65859d0">
      <Terms xmlns="http://schemas.microsoft.com/office/infopath/2007/PartnerControls"/>
    </lcf76f155ced4ddcb4097134ff3c332f>
    <TaxCatchAll xmlns="410b412d-a7a0-48e5-8d1e-f9990ee96e67">
      <Value>552</Value>
    </TaxCatchAll>
    <RevIMDocumentOwner xmlns="410b412d-a7a0-48e5-8d1e-f9990ee96e67">
      <UserInfo>
        <DisplayName/>
        <AccountId xsi:nil="true"/>
        <AccountType/>
      </UserInfo>
    </RevIMDocumentOwner>
    <RevIMExtends xmlns="410b412d-a7a0-48e5-8d1e-f9990ee96e67">{"Locked":null,"LockedBy":null,"UnLocked":null,"UnLockedBy":null,"Classified":"2024-08-29T16:25:29.519Z","KSUClass":"84f409af-10c5-4d2f-84de-80c7c7b53cba","Reclassified":null,"ReclassifiedBy":null,"EDReclassified":null,"EDReclassifiedBy":null,"EventCreated":null,"EventModified":null,"EventDeleted":null,"EventCreatedBy":null,"EventModifiedBy":null,"EventDeletedBy":null,"Moved":null,"MovedBy":null,"MovedFrom":null}</RevIMExtends>
    <RevIMComments xmlns="410b412d-a7a0-48e5-8d1e-f9990ee96e67" xsi:nil="true"/>
    <RevIMDeletionDate xmlns="410b412d-a7a0-48e5-8d1e-f9990ee96e67">2069-08-29T16:13:54+00:00</RevIMDeletionDate>
    <i0f84bba906045b4af568ee102a52dcb xmlns="410b412d-a7a0-48e5-8d1e-f9990ee96e67">
      <Terms xmlns="http://schemas.microsoft.com/office/infopath/2007/PartnerControls">
        <TermInfo xmlns="http://schemas.microsoft.com/office/infopath/2007/PartnerControls">
          <TermName xmlns="http://schemas.microsoft.com/office/infopath/2007/PartnerControls">9.1 Publications</TermName>
          <TermId xmlns="http://schemas.microsoft.com/office/infopath/2007/PartnerControls">84f409af-10c5-4d2f-84de-80c7c7b53cba</TermId>
        </TermInfo>
      </Terms>
    </i0f84bba906045b4af568ee102a52dcb>
    <RevIMEventDate xmlns="410b412d-a7a0-48e5-8d1e-f9990ee96e67" xsi:nil="true"/>
    <_Flow_SignoffStatus xmlns="162ecd24-ab91-4a6d-9f0f-8b71d65859d0" xsi:nil="true"/>
    <m4d287d49bc540d1908a5ca93333e417 xmlns="410b412d-a7a0-48e5-8d1e-f9990ee96e67">
      <Terms xmlns="http://schemas.microsoft.com/office/infopath/2007/PartnerControls"/>
    </m4d287d49bc540d1908a5ca93333e417>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1910885-9207-EF47-ACA3-067D8086D23C}">
  <ds:schemaRefs>
    <ds:schemaRef ds:uri="http://schemas.openxmlformats.org/officeDocument/2006/bibliography"/>
  </ds:schemaRefs>
</ds:datastoreItem>
</file>

<file path=customXml/itemProps2.xml><?xml version="1.0" encoding="utf-8"?>
<ds:datastoreItem xmlns:ds="http://schemas.openxmlformats.org/officeDocument/2006/customXml" ds:itemID="{6FBF2D6F-AC42-4805-B439-4170D0EC580F}">
  <ds:schemaRefs>
    <ds:schemaRef ds:uri="http://schemas.microsoft.com/sharepoint/v3/contenttype/forms"/>
  </ds:schemaRefs>
</ds:datastoreItem>
</file>

<file path=customXml/itemProps3.xml><?xml version="1.0" encoding="utf-8"?>
<ds:datastoreItem xmlns:ds="http://schemas.openxmlformats.org/officeDocument/2006/customXml" ds:itemID="{BD1394F0-0AD1-4F00-B513-08BDC4BA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b412d-a7a0-48e5-8d1e-f9990ee96e67"/>
    <ds:schemaRef ds:uri="162ecd24-ab91-4a6d-9f0f-8b71d6585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A32B2-BC34-4AB6-B74B-DB4979F1B81B}">
  <ds:schemaRefs>
    <ds:schemaRef ds:uri="http://schemas.microsoft.com/office/2006/metadata/properties"/>
    <ds:schemaRef ds:uri="http://schemas.microsoft.com/office/infopath/2007/PartnerControls"/>
    <ds:schemaRef ds:uri="http://schemas.microsoft.com/sharepoint/v3"/>
    <ds:schemaRef ds:uri="162ecd24-ab91-4a6d-9f0f-8b71d65859d0"/>
    <ds:schemaRef ds:uri="410b412d-a7a0-48e5-8d1e-f9990ee96e67"/>
  </ds:schemaRefs>
</ds:datastoreItem>
</file>

<file path=customXml/itemProps5.xml><?xml version="1.0" encoding="utf-8"?>
<ds:datastoreItem xmlns:ds="http://schemas.openxmlformats.org/officeDocument/2006/customXml" ds:itemID="{1A59CC97-739E-41EC-9453-53E6AA71FBD4}">
  <ds:schemaRefs>
    <ds:schemaRef ds:uri="http://schemas.microsoft.com/office/2006/metadata/longProperties"/>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8551</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10031</CharactersWithSpaces>
  <SharedDoc>false</SharedDoc>
  <HLinks>
    <vt:vector size="18" baseType="variant">
      <vt:variant>
        <vt:i4>1966148</vt:i4>
      </vt:variant>
      <vt:variant>
        <vt:i4>9</vt:i4>
      </vt:variant>
      <vt:variant>
        <vt:i4>0</vt:i4>
      </vt:variant>
      <vt:variant>
        <vt:i4>5</vt:i4>
      </vt:variant>
      <vt:variant>
        <vt:lpwstr>http://www.seat-mediacenter.com/</vt:lpwstr>
      </vt:variant>
      <vt:variant>
        <vt:lpwstr/>
      </vt:variant>
      <vt:variant>
        <vt:i4>3604571</vt:i4>
      </vt:variant>
      <vt:variant>
        <vt:i4>6</vt:i4>
      </vt:variant>
      <vt:variant>
        <vt:i4>0</vt:i4>
      </vt:variant>
      <vt:variant>
        <vt:i4>5</vt:i4>
      </vt:variant>
      <vt:variant>
        <vt:lpwstr>mailto:judit.calvo@seat.es</vt:lpwstr>
      </vt:variant>
      <vt:variant>
        <vt:lpwstr/>
      </vt:variant>
      <vt:variant>
        <vt:i4>7208971</vt:i4>
      </vt:variant>
      <vt:variant>
        <vt:i4>3</vt:i4>
      </vt:variant>
      <vt:variant>
        <vt:i4>0</vt:i4>
      </vt:variant>
      <vt:variant>
        <vt:i4>5</vt:i4>
      </vt:variant>
      <vt:variant>
        <vt:lpwstr>mailto:Arnaud.hacault@seat.es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Zordán</dc:creator>
  <cp:keywords/>
  <dc:description>Prevod: C94</dc:description>
  <cp:lastModifiedBy>Pecelin Sabrina (PSLO - SI/Ljubljana)</cp:lastModifiedBy>
  <cp:revision>2</cp:revision>
  <cp:lastPrinted>2024-08-31T11:08:00Z</cp:lastPrinted>
  <dcterms:created xsi:type="dcterms:W3CDTF">2024-09-14T20:42:00Z</dcterms:created>
  <dcterms:modified xsi:type="dcterms:W3CDTF">2024-09-14T20:42:00Z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Arnaud.Hacault@seat.es</vt:lpwstr>
  </property>
  <property fmtid="{D5CDD505-2E9C-101B-9397-08002B2CF9AE}" pid="5" name="MSIP_Label_a6b84135-ab90-4b03-a415-784f8f15a7f1_SetDate">
    <vt:lpwstr>2021-05-03T07:21:00.7641977Z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26d46958-4e47-4e1f-9d47-daa9bad735e2</vt:lpwstr>
  </property>
  <property fmtid="{D5CDD505-2E9C-101B-9397-08002B2CF9AE}" pid="9" name="MSIP_Label_a6b84135-ab90-4b03-a415-784f8f15a7f1_Extended_MSFT_Method">
    <vt:lpwstr>Manual</vt:lpwstr>
  </property>
  <property fmtid="{D5CDD505-2E9C-101B-9397-08002B2CF9AE}" pid="10" name="i0f84bba906045b4af568ee102a52dcb">
    <vt:lpwstr>9.1 Publications|84f409af-10c5-4d2f-84de-80c7c7b53cba</vt:lpwstr>
  </property>
  <property fmtid="{D5CDD505-2E9C-101B-9397-08002B2CF9AE}" pid="11" name="RevIMComments">
    <vt:lpwstr/>
  </property>
  <property fmtid="{D5CDD505-2E9C-101B-9397-08002B2CF9AE}" pid="12" name="RevIMExtends">
    <vt:lpwstr>{"Classified":"2024-02-25T11:28:58.329Z","KSUClass":"84f409af-10c5-4d2f-84de-80c7c7b53cba"}</vt:lpwstr>
  </property>
  <property fmtid="{D5CDD505-2E9C-101B-9397-08002B2CF9AE}" pid="13" name="MediaServiceImageTags">
    <vt:lpwstr/>
  </property>
  <property fmtid="{D5CDD505-2E9C-101B-9397-08002B2CF9AE}" pid="14" name="LegalHoldTag">
    <vt:lpwstr/>
  </property>
  <property fmtid="{D5CDD505-2E9C-101B-9397-08002B2CF9AE}" pid="15" name="RevIMDeletionDate">
    <vt:lpwstr>2069-02-25T12:28:52Z</vt:lpwstr>
  </property>
  <property fmtid="{D5CDD505-2E9C-101B-9397-08002B2CF9AE}" pid="16" name="RevIMBCS">
    <vt:lpwstr>552;#9.1 Publications|84f409af-10c5-4d2f-84de-80c7c7b53cba</vt:lpwstr>
  </property>
  <property fmtid="{D5CDD505-2E9C-101B-9397-08002B2CF9AE}" pid="17" name="ContentTypeId">
    <vt:lpwstr>0x01010053CD78AE5DC9D043AA1A21DF59A8E3B2</vt:lpwstr>
  </property>
  <property fmtid="{D5CDD505-2E9C-101B-9397-08002B2CF9AE}" pid="18" name="ClassificationContentMarkingFooterShapeIds">
    <vt:lpwstr>17d241bc,3556d298,7a840d63</vt:lpwstr>
  </property>
  <property fmtid="{D5CDD505-2E9C-101B-9397-08002B2CF9AE}" pid="19" name="ClassificationContentMarkingFooterFontProps">
    <vt:lpwstr>#000000,8,Arial</vt:lpwstr>
  </property>
  <property fmtid="{D5CDD505-2E9C-101B-9397-08002B2CF9AE}" pid="20" name="ClassificationContentMarkingFooterText">
    <vt:lpwstr>Internal</vt:lpwstr>
  </property>
  <property fmtid="{D5CDD505-2E9C-101B-9397-08002B2CF9AE}" pid="21" name="MSIP_Label_43d67188-4396-4f49-b241-070cf408d0d1_Enabled">
    <vt:lpwstr>true</vt:lpwstr>
  </property>
  <property fmtid="{D5CDD505-2E9C-101B-9397-08002B2CF9AE}" pid="22" name="MSIP_Label_43d67188-4396-4f49-b241-070cf408d0d1_SetDate">
    <vt:lpwstr>2024-09-09T10:37:44Z</vt:lpwstr>
  </property>
  <property fmtid="{D5CDD505-2E9C-101B-9397-08002B2CF9AE}" pid="23" name="MSIP_Label_43d67188-4396-4f49-b241-070cf408d0d1_Method">
    <vt:lpwstr>Standard</vt:lpwstr>
  </property>
  <property fmtid="{D5CDD505-2E9C-101B-9397-08002B2CF9AE}" pid="24" name="MSIP_Label_43d67188-4396-4f49-b241-070cf408d0d1_Name">
    <vt:lpwstr>43d67188-4396-4f49-b241-070cf408d0d1</vt:lpwstr>
  </property>
  <property fmtid="{D5CDD505-2E9C-101B-9397-08002B2CF9AE}" pid="25" name="MSIP_Label_43d67188-4396-4f49-b241-070cf408d0d1_SiteId">
    <vt:lpwstr>0f6f68be-4ef2-465a-986b-eb9a250d9789</vt:lpwstr>
  </property>
  <property fmtid="{D5CDD505-2E9C-101B-9397-08002B2CF9AE}" pid="26" name="MSIP_Label_43d67188-4396-4f49-b241-070cf408d0d1_ActionId">
    <vt:lpwstr>b2a92ad6-1205-43cd-b816-509579383028</vt:lpwstr>
  </property>
  <property fmtid="{D5CDD505-2E9C-101B-9397-08002B2CF9AE}" pid="27" name="MSIP_Label_43d67188-4396-4f49-b241-070cf408d0d1_ContentBits">
    <vt:lpwstr>2</vt:lpwstr>
  </property>
</Properties>
</file>